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5BED" w14:textId="77777777" w:rsidR="003418CF" w:rsidRDefault="003418CF" w:rsidP="003418CF">
      <w:pPr>
        <w:pStyle w:val="Standard"/>
        <w:widowControl w:val="0"/>
        <w:spacing w:before="70"/>
        <w:ind w:right="-20"/>
      </w:pPr>
      <w:bookmarkStart w:id="0" w:name="_GoBack"/>
      <w:bookmarkEnd w:id="0"/>
    </w:p>
    <w:p w14:paraId="6E2690C0" w14:textId="77777777" w:rsidR="003418CF" w:rsidRDefault="003418CF" w:rsidP="003418CF">
      <w:pPr>
        <w:pStyle w:val="Standard"/>
        <w:widowControl w:val="0"/>
        <w:spacing w:before="70"/>
        <w:ind w:right="-20"/>
        <w:jc w:val="center"/>
        <w:rPr>
          <w:rFonts w:cs="F"/>
          <w:b/>
          <w:bCs/>
          <w:color w:val="933634"/>
          <w:spacing w:val="1"/>
          <w:sz w:val="28"/>
          <w:szCs w:val="28"/>
          <w:lang w:eastAsia="en-IE"/>
        </w:rPr>
      </w:pPr>
      <w:r>
        <w:rPr>
          <w:rFonts w:cs="F"/>
          <w:b/>
          <w:bCs/>
          <w:color w:val="933634"/>
          <w:spacing w:val="1"/>
          <w:sz w:val="28"/>
          <w:szCs w:val="28"/>
          <w:lang w:eastAsia="en-IE"/>
        </w:rPr>
        <w:t>St. Mary's National School</w:t>
      </w:r>
    </w:p>
    <w:p w14:paraId="588C071E" w14:textId="77777777" w:rsidR="003418CF" w:rsidRDefault="003418CF" w:rsidP="003418CF">
      <w:pPr>
        <w:pStyle w:val="Standard"/>
        <w:widowControl w:val="0"/>
        <w:spacing w:before="70"/>
        <w:ind w:right="-20"/>
        <w:jc w:val="center"/>
      </w:pPr>
      <w:r>
        <w:rPr>
          <w:rFonts w:ascii="Bradley Hand ITC" w:hAnsi="Bradley Hand ITC" w:cs="F"/>
          <w:b/>
          <w:bCs/>
          <w:color w:val="933634"/>
          <w:spacing w:val="1"/>
          <w:sz w:val="36"/>
          <w:szCs w:val="36"/>
          <w:u w:val="single"/>
          <w:lang w:eastAsia="en-IE"/>
        </w:rPr>
        <w:t>Anti-bullying Policy</w:t>
      </w:r>
    </w:p>
    <w:p w14:paraId="0EF9DCFF" w14:textId="77777777" w:rsidR="003418CF" w:rsidRDefault="003418CF" w:rsidP="003418CF">
      <w:pPr>
        <w:pStyle w:val="Standard"/>
        <w:widowControl w:val="0"/>
        <w:spacing w:before="70"/>
        <w:ind w:right="-20"/>
      </w:pPr>
    </w:p>
    <w:p w14:paraId="229FE6F9" w14:textId="77777777" w:rsidR="003418CF" w:rsidRDefault="003418CF" w:rsidP="003418CF">
      <w:pPr>
        <w:pStyle w:val="Standard"/>
        <w:widowControl w:val="0"/>
        <w:spacing w:before="3" w:line="180" w:lineRule="exact"/>
        <w:rPr>
          <w:rFonts w:cs="F"/>
          <w:color w:val="000000"/>
          <w:sz w:val="18"/>
          <w:szCs w:val="18"/>
          <w:lang w:eastAsia="en-IE"/>
        </w:rPr>
      </w:pPr>
    </w:p>
    <w:p w14:paraId="6B6CAB1B" w14:textId="77777777" w:rsidR="003418CF" w:rsidRDefault="003418CF" w:rsidP="003418CF">
      <w:pPr>
        <w:pStyle w:val="Standard"/>
        <w:widowControl w:val="0"/>
        <w:spacing w:line="200" w:lineRule="exact"/>
        <w:rPr>
          <w:rFonts w:cs="F"/>
          <w:color w:val="000000"/>
          <w:sz w:val="20"/>
          <w:szCs w:val="20"/>
          <w:lang w:eastAsia="en-IE"/>
        </w:rPr>
      </w:pPr>
    </w:p>
    <w:p w14:paraId="42ED240B" w14:textId="77777777" w:rsidR="003418CF" w:rsidRDefault="003418CF" w:rsidP="003418CF">
      <w:pPr>
        <w:pStyle w:val="Standard"/>
        <w:widowControl w:val="0"/>
        <w:spacing w:line="200" w:lineRule="exact"/>
        <w:rPr>
          <w:rFonts w:cs="F"/>
          <w:color w:val="000000"/>
          <w:sz w:val="20"/>
          <w:szCs w:val="20"/>
          <w:lang w:eastAsia="en-IE"/>
        </w:rPr>
      </w:pPr>
    </w:p>
    <w:p w14:paraId="1E8C8FF1" w14:textId="77777777" w:rsidR="003418CF" w:rsidRDefault="003418CF" w:rsidP="003418CF">
      <w:pPr>
        <w:pStyle w:val="Standard"/>
        <w:widowControl w:val="0"/>
        <w:tabs>
          <w:tab w:val="left" w:pos="1900"/>
          <w:tab w:val="left" w:pos="3040"/>
          <w:tab w:val="left" w:pos="3840"/>
          <w:tab w:val="left" w:pos="4300"/>
          <w:tab w:val="left" w:pos="4820"/>
          <w:tab w:val="left" w:pos="5780"/>
          <w:tab w:val="left" w:pos="6280"/>
          <w:tab w:val="left" w:pos="7080"/>
          <w:tab w:val="left" w:pos="7500"/>
          <w:tab w:val="left" w:pos="8900"/>
        </w:tabs>
        <w:ind w:right="97"/>
      </w:pPr>
      <w:r>
        <w:rPr>
          <w:rFonts w:cs="F"/>
          <w:color w:val="000000"/>
          <w:spacing w:val="-1"/>
          <w:lang w:eastAsia="en-IE"/>
        </w:rPr>
        <w:t>1.   In accordance with the requirements of the Education (Welfare) Act 2000 and the code of behaviour guidelines issued by</w:t>
      </w:r>
      <w:r>
        <w:rPr>
          <w:rFonts w:cs="F"/>
          <w:color w:val="000000"/>
          <w:spacing w:val="-1"/>
          <w:lang w:eastAsia="en-IE"/>
        </w:rPr>
        <w:tab/>
        <w:t>the NEWB,</w:t>
      </w:r>
      <w:r>
        <w:rPr>
          <w:rFonts w:cs="F"/>
          <w:color w:val="000000"/>
          <w:spacing w:val="-1"/>
          <w:lang w:eastAsia="en-IE"/>
        </w:rPr>
        <w:tab/>
        <w:t>the</w:t>
      </w:r>
      <w:r>
        <w:rPr>
          <w:rFonts w:cs="F"/>
          <w:color w:val="000000"/>
          <w:spacing w:val="-1"/>
          <w:lang w:eastAsia="en-IE"/>
        </w:rPr>
        <w:tab/>
        <w:t>Board of</w:t>
      </w:r>
      <w:r>
        <w:rPr>
          <w:rFonts w:cs="F"/>
          <w:color w:val="000000"/>
          <w:spacing w:val="-1"/>
          <w:lang w:eastAsia="en-IE"/>
        </w:rPr>
        <w:tab/>
        <w:t>Management</w:t>
      </w:r>
      <w:r>
        <w:rPr>
          <w:rFonts w:cs="F"/>
          <w:color w:val="000000"/>
          <w:spacing w:val="-1"/>
          <w:lang w:eastAsia="en-IE"/>
        </w:rPr>
        <w:tab/>
        <w:t>of St. Mary’s National school has adopted the following anti-bullying policy within the</w:t>
      </w:r>
      <w:r>
        <w:t xml:space="preserve"> </w:t>
      </w:r>
      <w:r>
        <w:rPr>
          <w:rFonts w:cs="F"/>
          <w:color w:val="000000"/>
          <w:spacing w:val="-1"/>
          <w:lang w:eastAsia="en-IE"/>
        </w:rPr>
        <w:t>framework of the school’s overall code of behaviour. This policy fully complies with the requirements of the Anti-Bullying Procedures for Primary and Post-Primary Schools which</w:t>
      </w:r>
      <w:r>
        <w:t xml:space="preserve"> </w:t>
      </w:r>
      <w:r>
        <w:rPr>
          <w:rFonts w:cs="F"/>
          <w:color w:val="000000"/>
          <w:spacing w:val="-1"/>
          <w:lang w:eastAsia="en-IE"/>
        </w:rPr>
        <w:t>were published in September 2013.</w:t>
      </w:r>
    </w:p>
    <w:p w14:paraId="117AD124" w14:textId="77777777" w:rsidR="003418CF" w:rsidRDefault="003418CF" w:rsidP="003418CF">
      <w:pPr>
        <w:pStyle w:val="Standard"/>
        <w:widowControl w:val="0"/>
        <w:spacing w:before="9" w:line="130" w:lineRule="exact"/>
        <w:rPr>
          <w:rFonts w:cs="F"/>
          <w:color w:val="000000"/>
          <w:spacing w:val="-1"/>
          <w:lang w:eastAsia="en-IE"/>
        </w:rPr>
      </w:pPr>
    </w:p>
    <w:p w14:paraId="2FB61B96" w14:textId="77777777" w:rsidR="003418CF" w:rsidRDefault="003418CF" w:rsidP="003418CF">
      <w:pPr>
        <w:pStyle w:val="Standard"/>
        <w:widowControl w:val="0"/>
        <w:spacing w:line="200" w:lineRule="exact"/>
        <w:rPr>
          <w:rFonts w:cs="F"/>
          <w:color w:val="000000"/>
          <w:spacing w:val="-1"/>
          <w:lang w:eastAsia="en-IE"/>
        </w:rPr>
      </w:pPr>
    </w:p>
    <w:p w14:paraId="784D043C" w14:textId="77777777" w:rsidR="003418CF" w:rsidRDefault="003418CF" w:rsidP="003418CF">
      <w:pPr>
        <w:pStyle w:val="Standard"/>
        <w:widowControl w:val="0"/>
        <w:spacing w:line="200" w:lineRule="exact"/>
        <w:rPr>
          <w:rFonts w:cs="F"/>
          <w:color w:val="000000"/>
          <w:spacing w:val="-1"/>
          <w:lang w:eastAsia="en-IE"/>
        </w:rPr>
      </w:pPr>
    </w:p>
    <w:p w14:paraId="3DA85B39" w14:textId="77777777" w:rsidR="003418CF" w:rsidRDefault="003418CF" w:rsidP="003418CF">
      <w:pPr>
        <w:pStyle w:val="Standard"/>
        <w:widowControl w:val="0"/>
        <w:spacing w:line="252" w:lineRule="exact"/>
        <w:ind w:right="65"/>
        <w:jc w:val="both"/>
      </w:pPr>
      <w:r>
        <w:rPr>
          <w:rFonts w:cs="F"/>
          <w:color w:val="000000"/>
          <w:spacing w:val="-1"/>
          <w:lang w:eastAsia="en-IE"/>
        </w:rPr>
        <w:t>2.   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7EC0630F" w14:textId="77777777" w:rsidR="003418CF" w:rsidRDefault="003418CF" w:rsidP="003418CF">
      <w:pPr>
        <w:pStyle w:val="Standard"/>
        <w:widowControl w:val="0"/>
        <w:spacing w:before="14" w:line="260" w:lineRule="exact"/>
        <w:rPr>
          <w:rFonts w:cs="F"/>
          <w:color w:val="000000"/>
          <w:spacing w:val="-1"/>
          <w:lang w:eastAsia="en-IE"/>
        </w:rPr>
      </w:pPr>
    </w:p>
    <w:p w14:paraId="35A52FFC" w14:textId="77777777" w:rsidR="003418CF" w:rsidRDefault="003418CF" w:rsidP="003418CF">
      <w:pPr>
        <w:pStyle w:val="Standard"/>
        <w:widowControl w:val="0"/>
        <w:numPr>
          <w:ilvl w:val="0"/>
          <w:numId w:val="1"/>
        </w:numPr>
      </w:pPr>
      <w:r>
        <w:rPr>
          <w:rFonts w:cs="F"/>
          <w:color w:val="000000"/>
          <w:spacing w:val="-1"/>
          <w:lang w:eastAsia="en-IE"/>
        </w:rPr>
        <w:t xml:space="preserve"> A positive school culture and climate which-</w:t>
      </w:r>
    </w:p>
    <w:p w14:paraId="1D2EA201" w14:textId="77777777" w:rsidR="003418CF" w:rsidRDefault="003418CF" w:rsidP="003418CF">
      <w:pPr>
        <w:pStyle w:val="Standard"/>
        <w:widowControl w:val="0"/>
        <w:spacing w:before="9" w:line="120" w:lineRule="exact"/>
        <w:rPr>
          <w:rFonts w:cs="F"/>
          <w:color w:val="000000"/>
          <w:spacing w:val="-1"/>
          <w:lang w:eastAsia="en-IE"/>
        </w:rPr>
      </w:pPr>
    </w:p>
    <w:p w14:paraId="2109B078" w14:textId="77777777" w:rsidR="003418CF" w:rsidRDefault="003418CF" w:rsidP="003418CF">
      <w:pPr>
        <w:pStyle w:val="Standard"/>
        <w:widowControl w:val="0"/>
        <w:numPr>
          <w:ilvl w:val="0"/>
          <w:numId w:val="2"/>
        </w:numPr>
        <w:tabs>
          <w:tab w:val="left" w:pos="-2600"/>
        </w:tabs>
        <w:ind w:right="-20"/>
      </w:pPr>
      <w:r>
        <w:rPr>
          <w:rFonts w:cs="F"/>
          <w:color w:val="000000"/>
          <w:spacing w:val="-1"/>
          <w:lang w:eastAsia="en-IE"/>
        </w:rPr>
        <w:t xml:space="preserve"> is welcoming of difference and diversity and is based on inclusivity;</w:t>
      </w:r>
    </w:p>
    <w:p w14:paraId="0BC3B69A" w14:textId="77777777" w:rsidR="003418CF" w:rsidRDefault="003418CF" w:rsidP="003418CF">
      <w:pPr>
        <w:pStyle w:val="Standard"/>
        <w:widowControl w:val="0"/>
        <w:spacing w:before="8" w:line="100" w:lineRule="exact"/>
        <w:rPr>
          <w:rFonts w:cs="F"/>
          <w:color w:val="000000"/>
          <w:spacing w:val="-1"/>
          <w:lang w:eastAsia="en-IE"/>
        </w:rPr>
      </w:pPr>
    </w:p>
    <w:p w14:paraId="6E40DE9A" w14:textId="77777777" w:rsidR="003418CF" w:rsidRDefault="003418CF" w:rsidP="003418CF">
      <w:pPr>
        <w:pStyle w:val="Standard"/>
        <w:widowControl w:val="0"/>
        <w:numPr>
          <w:ilvl w:val="0"/>
          <w:numId w:val="2"/>
        </w:numPr>
        <w:tabs>
          <w:tab w:val="left" w:pos="-2600"/>
        </w:tabs>
        <w:spacing w:line="324" w:lineRule="auto"/>
        <w:ind w:right="64"/>
      </w:pPr>
      <w:r>
        <w:rPr>
          <w:rFonts w:cs="F"/>
          <w:color w:val="000000"/>
          <w:spacing w:val="-1"/>
          <w:lang w:eastAsia="en-IE"/>
        </w:rPr>
        <w:t xml:space="preserve">encourages pupils to disclose and discuss incidents of bullying behaviour in a non-  </w:t>
      </w:r>
    </w:p>
    <w:p w14:paraId="49A89DAD" w14:textId="77777777" w:rsidR="003418CF" w:rsidRDefault="003418CF" w:rsidP="003418CF">
      <w:pPr>
        <w:pStyle w:val="Standard"/>
        <w:widowControl w:val="0"/>
        <w:tabs>
          <w:tab w:val="left" w:pos="2620"/>
        </w:tabs>
        <w:spacing w:line="324" w:lineRule="auto"/>
        <w:ind w:right="64"/>
      </w:pPr>
      <w:r>
        <w:rPr>
          <w:rFonts w:cs="F"/>
          <w:color w:val="000000"/>
          <w:spacing w:val="-1"/>
          <w:lang w:eastAsia="en-IE"/>
        </w:rPr>
        <w:t xml:space="preserve">                      threatening environment; </w:t>
      </w:r>
    </w:p>
    <w:p w14:paraId="64B5C6B2" w14:textId="77777777" w:rsidR="003418CF" w:rsidRDefault="003418CF" w:rsidP="003418CF">
      <w:pPr>
        <w:pStyle w:val="Standard"/>
        <w:widowControl w:val="0"/>
        <w:numPr>
          <w:ilvl w:val="0"/>
          <w:numId w:val="2"/>
        </w:numPr>
        <w:tabs>
          <w:tab w:val="left" w:pos="-2600"/>
        </w:tabs>
        <w:spacing w:before="29"/>
        <w:ind w:right="-20"/>
      </w:pPr>
      <w:r>
        <w:rPr>
          <w:rFonts w:cs="F"/>
          <w:color w:val="000000"/>
          <w:spacing w:val="-1"/>
          <w:lang w:eastAsia="en-IE"/>
        </w:rPr>
        <w:t>promotes respectful relationships across the school community;</w:t>
      </w:r>
    </w:p>
    <w:p w14:paraId="2C947421" w14:textId="77777777" w:rsidR="003418CF" w:rsidRDefault="003418CF" w:rsidP="003418CF">
      <w:pPr>
        <w:pStyle w:val="Standard"/>
        <w:widowControl w:val="0"/>
        <w:spacing w:before="8" w:line="100" w:lineRule="exact"/>
        <w:rPr>
          <w:rFonts w:cs="F"/>
          <w:color w:val="000000"/>
          <w:spacing w:val="-1"/>
          <w:lang w:eastAsia="en-IE"/>
        </w:rPr>
      </w:pPr>
    </w:p>
    <w:p w14:paraId="5637EB2E" w14:textId="77777777" w:rsidR="003418CF" w:rsidRDefault="003418CF" w:rsidP="003418CF">
      <w:pPr>
        <w:pStyle w:val="Standard"/>
        <w:widowControl w:val="0"/>
        <w:numPr>
          <w:ilvl w:val="0"/>
          <w:numId w:val="3"/>
        </w:numPr>
      </w:pPr>
      <w:r>
        <w:rPr>
          <w:rFonts w:cs="F"/>
          <w:color w:val="000000"/>
          <w:spacing w:val="-1"/>
          <w:lang w:eastAsia="en-IE"/>
        </w:rPr>
        <w:t xml:space="preserve"> Effective leadership;</w:t>
      </w:r>
    </w:p>
    <w:p w14:paraId="3A4631B5" w14:textId="77777777" w:rsidR="003418CF" w:rsidRDefault="003418CF" w:rsidP="003418CF">
      <w:pPr>
        <w:pStyle w:val="Standard"/>
        <w:widowControl w:val="0"/>
        <w:spacing w:before="3" w:line="120" w:lineRule="exact"/>
        <w:rPr>
          <w:rFonts w:cs="F"/>
          <w:color w:val="000000"/>
          <w:spacing w:val="-1"/>
          <w:lang w:eastAsia="en-IE"/>
        </w:rPr>
      </w:pPr>
    </w:p>
    <w:p w14:paraId="31EDB91B" w14:textId="77777777" w:rsidR="003418CF" w:rsidRDefault="003418CF" w:rsidP="003418CF">
      <w:pPr>
        <w:pStyle w:val="Standard"/>
        <w:widowControl w:val="0"/>
        <w:numPr>
          <w:ilvl w:val="0"/>
          <w:numId w:val="3"/>
        </w:numPr>
      </w:pPr>
      <w:r>
        <w:rPr>
          <w:rFonts w:cs="F"/>
          <w:color w:val="000000"/>
          <w:spacing w:val="-1"/>
          <w:lang w:eastAsia="en-IE"/>
        </w:rPr>
        <w:t xml:space="preserve"> A school-wide approach;</w:t>
      </w:r>
    </w:p>
    <w:p w14:paraId="07E31E2C" w14:textId="77777777" w:rsidR="003418CF" w:rsidRDefault="003418CF" w:rsidP="003418CF">
      <w:pPr>
        <w:pStyle w:val="Standard"/>
        <w:widowControl w:val="0"/>
        <w:spacing w:before="6" w:line="120" w:lineRule="exact"/>
        <w:rPr>
          <w:rFonts w:cs="F"/>
          <w:color w:val="000000"/>
          <w:spacing w:val="-1"/>
          <w:lang w:eastAsia="en-IE"/>
        </w:rPr>
      </w:pPr>
    </w:p>
    <w:p w14:paraId="2F093DE6" w14:textId="77777777" w:rsidR="003418CF" w:rsidRDefault="003418CF" w:rsidP="003418CF">
      <w:pPr>
        <w:pStyle w:val="Standard"/>
        <w:widowControl w:val="0"/>
        <w:numPr>
          <w:ilvl w:val="0"/>
          <w:numId w:val="3"/>
        </w:numPr>
      </w:pPr>
      <w:r>
        <w:rPr>
          <w:rFonts w:cs="F"/>
          <w:color w:val="000000"/>
          <w:spacing w:val="-1"/>
          <w:lang w:eastAsia="en-IE"/>
        </w:rPr>
        <w:t xml:space="preserve"> A shared understanding of what bullying is and its impact;</w:t>
      </w:r>
    </w:p>
    <w:p w14:paraId="10987813" w14:textId="77777777" w:rsidR="003418CF" w:rsidRDefault="003418CF" w:rsidP="003418CF">
      <w:pPr>
        <w:pStyle w:val="Standard"/>
        <w:widowControl w:val="0"/>
        <w:spacing w:before="6" w:line="120" w:lineRule="exact"/>
        <w:rPr>
          <w:rFonts w:cs="F"/>
          <w:color w:val="000000"/>
          <w:spacing w:val="-1"/>
          <w:lang w:eastAsia="en-IE"/>
        </w:rPr>
      </w:pPr>
    </w:p>
    <w:p w14:paraId="44432A5F" w14:textId="28836DCA" w:rsidR="003418CF" w:rsidRPr="00B00785" w:rsidRDefault="00F67F33" w:rsidP="003418CF">
      <w:pPr>
        <w:pStyle w:val="Standard"/>
        <w:widowControl w:val="0"/>
        <w:numPr>
          <w:ilvl w:val="0"/>
          <w:numId w:val="3"/>
        </w:numPr>
        <w:spacing w:line="348" w:lineRule="auto"/>
      </w:pPr>
      <w:r>
        <w:rPr>
          <w:rFonts w:cs="F"/>
          <w:color w:val="000000"/>
          <w:spacing w:val="-1"/>
          <w:lang w:eastAsia="en-IE"/>
        </w:rPr>
        <w:t xml:space="preserve"> Implementation of education </w:t>
      </w:r>
      <w:r w:rsidR="003418CF">
        <w:rPr>
          <w:rFonts w:cs="F"/>
          <w:color w:val="000000"/>
          <w:spacing w:val="-1"/>
          <w:lang w:eastAsia="en-IE"/>
        </w:rPr>
        <w:t xml:space="preserve">and prevention  strategies  (including  awareness raising </w:t>
      </w:r>
      <w:r w:rsidR="003418CF">
        <w:rPr>
          <w:rFonts w:cs="F"/>
          <w:color w:val="000000"/>
          <w:spacing w:val="-1"/>
          <w:lang w:eastAsia="en-IE"/>
        </w:rPr>
        <w:tab/>
        <w:t>measures) that build empathy, respect and resilience in pupils (</w:t>
      </w:r>
      <w:r w:rsidR="001A08FD" w:rsidRPr="001A08FD">
        <w:rPr>
          <w:rFonts w:cs="F"/>
          <w:color w:val="000000"/>
          <w:spacing w:val="-1"/>
          <w:lang w:eastAsia="en-IE"/>
        </w:rPr>
        <w:t>Stay Safe</w:t>
      </w:r>
      <w:r w:rsidR="003418CF" w:rsidRPr="001A08FD">
        <w:rPr>
          <w:rFonts w:cs="F"/>
          <w:color w:val="000000"/>
          <w:spacing w:val="-1"/>
          <w:lang w:eastAsia="en-IE"/>
        </w:rPr>
        <w:t xml:space="preserve"> Programme</w:t>
      </w:r>
      <w:r w:rsidR="003418CF">
        <w:rPr>
          <w:rFonts w:cs="F"/>
          <w:color w:val="000000"/>
          <w:spacing w:val="-1"/>
          <w:lang w:eastAsia="en-IE"/>
        </w:rPr>
        <w:t>)</w:t>
      </w:r>
      <w:r w:rsidR="003418CF" w:rsidRPr="00B00785">
        <w:rPr>
          <w:rFonts w:cs="F"/>
          <w:color w:val="000000"/>
          <w:spacing w:val="-1"/>
          <w:lang w:eastAsia="en-IE"/>
        </w:rPr>
        <w:t xml:space="preserve"> and</w:t>
      </w:r>
      <w:r w:rsidR="003418CF" w:rsidRPr="00B00785">
        <w:t xml:space="preserve"> </w:t>
      </w:r>
      <w:r w:rsidR="003418CF" w:rsidRPr="00B00785">
        <w:rPr>
          <w:rFonts w:cs="F"/>
          <w:color w:val="000000"/>
          <w:spacing w:val="-1"/>
          <w:lang w:eastAsia="en-IE"/>
        </w:rPr>
        <w:t>explicitly address the issues of cyber-</w:t>
      </w:r>
      <w:r w:rsidR="003418CF">
        <w:rPr>
          <w:rFonts w:cs="F"/>
          <w:color w:val="000000"/>
          <w:spacing w:val="-1"/>
          <w:lang w:eastAsia="en-IE"/>
        </w:rPr>
        <w:t xml:space="preserve">bullying (Webwise) </w:t>
      </w:r>
      <w:r w:rsidR="003418CF" w:rsidRPr="00B00785">
        <w:rPr>
          <w:rFonts w:cs="F"/>
          <w:color w:val="000000"/>
          <w:spacing w:val="-1"/>
          <w:lang w:eastAsia="en-IE"/>
        </w:rPr>
        <w:t>and identity-based bullying of all kinds cf. section 5.</w:t>
      </w:r>
    </w:p>
    <w:p w14:paraId="5FBD6490" w14:textId="77777777" w:rsidR="003418CF" w:rsidRPr="00B00785" w:rsidRDefault="003418CF" w:rsidP="003418CF">
      <w:pPr>
        <w:pStyle w:val="Standard"/>
        <w:widowControl w:val="0"/>
        <w:numPr>
          <w:ilvl w:val="0"/>
          <w:numId w:val="4"/>
        </w:numPr>
        <w:spacing w:before="26"/>
      </w:pPr>
      <w:r w:rsidRPr="00B00785">
        <w:rPr>
          <w:rFonts w:cs="F"/>
          <w:color w:val="000000"/>
          <w:spacing w:val="-1"/>
          <w:lang w:eastAsia="en-IE"/>
        </w:rPr>
        <w:t xml:space="preserve"> Effective supervision and monitoring of pupils;</w:t>
      </w:r>
    </w:p>
    <w:p w14:paraId="7FC7D149" w14:textId="77777777" w:rsidR="003418CF" w:rsidRPr="00B00785" w:rsidRDefault="003418CF" w:rsidP="003418CF">
      <w:pPr>
        <w:pStyle w:val="Standard"/>
        <w:widowControl w:val="0"/>
        <w:spacing w:before="6" w:line="120" w:lineRule="exact"/>
        <w:rPr>
          <w:rFonts w:cs="F"/>
          <w:color w:val="000000"/>
          <w:lang w:eastAsia="en-IE"/>
        </w:rPr>
      </w:pPr>
    </w:p>
    <w:p w14:paraId="2FB4C9B8" w14:textId="77777777" w:rsidR="003418CF" w:rsidRPr="00B00785" w:rsidRDefault="003418CF" w:rsidP="003418CF">
      <w:pPr>
        <w:pStyle w:val="Standard"/>
        <w:widowControl w:val="0"/>
        <w:numPr>
          <w:ilvl w:val="0"/>
          <w:numId w:val="4"/>
        </w:numPr>
      </w:pPr>
      <w:r w:rsidRPr="00B00785">
        <w:rPr>
          <w:rFonts w:cs="F"/>
          <w:color w:val="000000"/>
          <w:lang w:eastAsia="en-IE"/>
        </w:rPr>
        <w:t xml:space="preserve"> Supports for staff;</w:t>
      </w:r>
    </w:p>
    <w:p w14:paraId="45AB5669" w14:textId="77777777" w:rsidR="003418CF" w:rsidRPr="00B00785" w:rsidRDefault="003418CF" w:rsidP="003418CF">
      <w:pPr>
        <w:pStyle w:val="Standard"/>
        <w:widowControl w:val="0"/>
        <w:spacing w:before="3" w:line="120" w:lineRule="exact"/>
        <w:rPr>
          <w:rFonts w:cs="F"/>
          <w:color w:val="000000"/>
          <w:lang w:eastAsia="en-IE"/>
        </w:rPr>
      </w:pPr>
    </w:p>
    <w:p w14:paraId="591EC752" w14:textId="77777777" w:rsidR="003418CF" w:rsidRDefault="003418CF" w:rsidP="003418CF">
      <w:pPr>
        <w:pStyle w:val="Standard"/>
        <w:widowControl w:val="0"/>
        <w:numPr>
          <w:ilvl w:val="0"/>
          <w:numId w:val="4"/>
        </w:numPr>
        <w:spacing w:line="348" w:lineRule="auto"/>
        <w:sectPr w:rsidR="003418CF">
          <w:footerReference w:type="default" r:id="rId7"/>
          <w:pgSz w:w="11920" w:h="16838"/>
          <w:pgMar w:top="1340" w:right="1320" w:bottom="940" w:left="1340" w:header="720" w:footer="720" w:gutter="0"/>
          <w:cols w:space="720"/>
        </w:sectPr>
      </w:pPr>
      <w:r w:rsidRPr="00B00785">
        <w:rPr>
          <w:rFonts w:cs="F"/>
          <w:color w:val="000000"/>
          <w:lang w:eastAsia="en-IE"/>
        </w:rPr>
        <w:t xml:space="preserve"> Consistent recording, investigation and follow up of bullying behaviour (including use </w:t>
      </w:r>
      <w:r w:rsidRPr="00B00785">
        <w:rPr>
          <w:rFonts w:cs="F"/>
          <w:color w:val="000000"/>
          <w:lang w:eastAsia="en-IE"/>
        </w:rPr>
        <w:tab/>
        <w:t>of esta</w:t>
      </w:r>
      <w:r>
        <w:rPr>
          <w:rFonts w:cs="F"/>
          <w:color w:val="000000"/>
          <w:lang w:eastAsia="en-IE"/>
        </w:rPr>
        <w:t>blished intervention strategies such as restorative practice) and on-going evaluation of the effectiveness of the anti-bullying policy.</w:t>
      </w:r>
    </w:p>
    <w:p w14:paraId="0CD17214" w14:textId="77777777" w:rsidR="003418CF" w:rsidRDefault="003418CF" w:rsidP="003418CF">
      <w:pPr>
        <w:pStyle w:val="Standard"/>
        <w:widowControl w:val="0"/>
        <w:spacing w:before="76"/>
        <w:ind w:right="58"/>
        <w:jc w:val="center"/>
      </w:pPr>
      <w:r>
        <w:rPr>
          <w:rFonts w:cs="F"/>
          <w:color w:val="000000"/>
          <w:lang w:eastAsia="en-IE"/>
        </w:rPr>
        <w:lastRenderedPageBreak/>
        <w:t>3.   In accordance with the Anti-Bullying Procedures for Primary and Post-Primary Schools</w:t>
      </w:r>
    </w:p>
    <w:p w14:paraId="5A122236" w14:textId="77777777" w:rsidR="003418CF" w:rsidRDefault="003418CF" w:rsidP="003418CF">
      <w:pPr>
        <w:pStyle w:val="Standard"/>
        <w:widowControl w:val="0"/>
        <w:spacing w:line="252" w:lineRule="exact"/>
        <w:ind w:right="5709"/>
        <w:jc w:val="both"/>
      </w:pPr>
      <w:r>
        <w:rPr>
          <w:rFonts w:cs="F"/>
          <w:color w:val="000000"/>
          <w:lang w:eastAsia="en-IE"/>
        </w:rPr>
        <w:t>bullying is defined as follows:</w:t>
      </w:r>
    </w:p>
    <w:p w14:paraId="04B74D42" w14:textId="77777777" w:rsidR="003418CF" w:rsidRDefault="003418CF" w:rsidP="003418CF">
      <w:pPr>
        <w:pStyle w:val="Standard"/>
        <w:widowControl w:val="0"/>
        <w:spacing w:before="20" w:line="260" w:lineRule="exact"/>
        <w:rPr>
          <w:rFonts w:cs="F"/>
          <w:color w:val="000000"/>
          <w:lang w:eastAsia="en-IE"/>
        </w:rPr>
      </w:pPr>
    </w:p>
    <w:p w14:paraId="071B9613" w14:textId="77777777" w:rsidR="003418CF" w:rsidRDefault="003418CF" w:rsidP="003418CF">
      <w:pPr>
        <w:pStyle w:val="Standard"/>
        <w:widowControl w:val="0"/>
        <w:ind w:right="58"/>
        <w:jc w:val="both"/>
      </w:pPr>
      <w:r>
        <w:rPr>
          <w:rFonts w:cs="F"/>
          <w:b/>
          <w:i/>
          <w:color w:val="000000"/>
          <w:sz w:val="28"/>
          <w:szCs w:val="28"/>
          <w:lang w:eastAsia="en-IE"/>
        </w:rPr>
        <w:t>Bullying is unwanted negative behaviour, verbal, psychological or physical, conducted by an individual or group against another person (or persons) and which is repeated over time.</w:t>
      </w:r>
    </w:p>
    <w:p w14:paraId="48591A1D" w14:textId="77777777" w:rsidR="003418CF" w:rsidRDefault="003418CF" w:rsidP="003418CF">
      <w:pPr>
        <w:pStyle w:val="Standard"/>
        <w:widowControl w:val="0"/>
        <w:spacing w:before="18" w:line="260" w:lineRule="exact"/>
        <w:rPr>
          <w:rFonts w:cs="F"/>
          <w:color w:val="000000"/>
          <w:lang w:eastAsia="en-IE"/>
        </w:rPr>
      </w:pPr>
    </w:p>
    <w:p w14:paraId="1D4BA1C1" w14:textId="77777777" w:rsidR="003418CF" w:rsidRDefault="003418CF" w:rsidP="003418CF">
      <w:pPr>
        <w:pStyle w:val="Standard"/>
        <w:widowControl w:val="0"/>
        <w:ind w:right="959"/>
        <w:jc w:val="both"/>
      </w:pPr>
      <w:r>
        <w:rPr>
          <w:rFonts w:cs="F"/>
          <w:color w:val="000000"/>
          <w:lang w:eastAsia="en-IE"/>
        </w:rPr>
        <w:t>The following types of bullying behaviour are included in the definition of bullying:</w:t>
      </w:r>
    </w:p>
    <w:p w14:paraId="79892D12" w14:textId="77777777" w:rsidR="003418CF" w:rsidRDefault="003418CF" w:rsidP="003418CF">
      <w:pPr>
        <w:pStyle w:val="Standard"/>
        <w:widowControl w:val="0"/>
        <w:spacing w:before="17" w:line="260" w:lineRule="exact"/>
        <w:rPr>
          <w:rFonts w:cs="F"/>
          <w:color w:val="000000"/>
          <w:lang w:eastAsia="en-IE"/>
        </w:rPr>
      </w:pPr>
    </w:p>
    <w:p w14:paraId="1E930214" w14:textId="77777777" w:rsidR="003418CF" w:rsidRDefault="003418CF" w:rsidP="003418CF">
      <w:pPr>
        <w:pStyle w:val="Standard"/>
        <w:widowControl w:val="0"/>
        <w:numPr>
          <w:ilvl w:val="0"/>
          <w:numId w:val="2"/>
        </w:numPr>
      </w:pPr>
      <w:r>
        <w:rPr>
          <w:rFonts w:cs="F"/>
          <w:color w:val="000000"/>
          <w:lang w:eastAsia="en-IE"/>
        </w:rPr>
        <w:t>deliberate exclusion, malicious gossip and other forms of relational bullying,</w:t>
      </w:r>
      <w:r>
        <w:t xml:space="preserve"> </w:t>
      </w:r>
    </w:p>
    <w:p w14:paraId="08C37A88" w14:textId="77777777" w:rsidR="003418CF" w:rsidRDefault="003418CF" w:rsidP="003418CF">
      <w:pPr>
        <w:pStyle w:val="Standard"/>
        <w:widowControl w:val="0"/>
        <w:numPr>
          <w:ilvl w:val="0"/>
          <w:numId w:val="2"/>
        </w:numPr>
        <w:rPr>
          <w:rFonts w:cs="F"/>
          <w:color w:val="000000"/>
          <w:lang w:eastAsia="en-IE"/>
        </w:rPr>
      </w:pPr>
      <w:r>
        <w:rPr>
          <w:rFonts w:cs="F"/>
          <w:color w:val="000000"/>
          <w:lang w:eastAsia="en-IE"/>
        </w:rPr>
        <w:t xml:space="preserve">cyber-bullying </w:t>
      </w:r>
    </w:p>
    <w:p w14:paraId="4E406EE6" w14:textId="77777777" w:rsidR="003418CF" w:rsidRDefault="003418CF" w:rsidP="003418CF">
      <w:pPr>
        <w:pStyle w:val="Standard"/>
        <w:widowControl w:val="0"/>
        <w:numPr>
          <w:ilvl w:val="0"/>
          <w:numId w:val="2"/>
        </w:numPr>
        <w:rPr>
          <w:rFonts w:cs="F"/>
          <w:color w:val="000000"/>
          <w:lang w:eastAsia="en-IE"/>
        </w:rPr>
      </w:pPr>
      <w:r>
        <w:rPr>
          <w:rFonts w:cs="F"/>
          <w:color w:val="000000"/>
          <w:lang w:eastAsia="en-IE"/>
        </w:rPr>
        <w:t xml:space="preserve">identity-based bullying such as homophobic bullying, </w:t>
      </w:r>
    </w:p>
    <w:p w14:paraId="18EB4FF0" w14:textId="77777777" w:rsidR="003418CF" w:rsidRDefault="003418CF" w:rsidP="003418CF">
      <w:pPr>
        <w:pStyle w:val="Standard"/>
        <w:widowControl w:val="0"/>
        <w:numPr>
          <w:ilvl w:val="0"/>
          <w:numId w:val="2"/>
        </w:numPr>
        <w:rPr>
          <w:rFonts w:cs="F"/>
          <w:color w:val="000000"/>
          <w:lang w:eastAsia="en-IE"/>
        </w:rPr>
      </w:pPr>
      <w:r>
        <w:rPr>
          <w:rFonts w:cs="F"/>
          <w:color w:val="000000"/>
          <w:lang w:eastAsia="en-IE"/>
        </w:rPr>
        <w:t xml:space="preserve">racist bullying, </w:t>
      </w:r>
    </w:p>
    <w:p w14:paraId="1666709F" w14:textId="77777777" w:rsidR="003418CF" w:rsidRDefault="003418CF" w:rsidP="003418CF">
      <w:pPr>
        <w:pStyle w:val="Standard"/>
        <w:widowControl w:val="0"/>
        <w:numPr>
          <w:ilvl w:val="0"/>
          <w:numId w:val="2"/>
        </w:numPr>
        <w:rPr>
          <w:rFonts w:cs="F"/>
          <w:color w:val="000000"/>
          <w:lang w:eastAsia="en-IE"/>
        </w:rPr>
      </w:pPr>
      <w:r>
        <w:rPr>
          <w:rFonts w:cs="F"/>
          <w:color w:val="000000"/>
          <w:lang w:eastAsia="en-IE"/>
        </w:rPr>
        <w:t xml:space="preserve">bullying based on a person’s membership of the Traveller community </w:t>
      </w:r>
    </w:p>
    <w:p w14:paraId="72FB53B5" w14:textId="77777777" w:rsidR="003418CF" w:rsidRDefault="003418CF" w:rsidP="003418CF">
      <w:pPr>
        <w:pStyle w:val="Standard"/>
        <w:widowControl w:val="0"/>
        <w:numPr>
          <w:ilvl w:val="0"/>
          <w:numId w:val="2"/>
        </w:numPr>
      </w:pPr>
      <w:r>
        <w:rPr>
          <w:rFonts w:cs="F"/>
          <w:color w:val="000000"/>
          <w:lang w:eastAsia="en-IE"/>
        </w:rPr>
        <w:t>bullying of those  with disabilities or special educational needs.</w:t>
      </w:r>
    </w:p>
    <w:p w14:paraId="2EC73FB1" w14:textId="77777777" w:rsidR="003418CF" w:rsidRDefault="003418CF" w:rsidP="003418CF">
      <w:pPr>
        <w:pStyle w:val="Standard"/>
        <w:widowControl w:val="0"/>
        <w:spacing w:before="18" w:line="260" w:lineRule="exact"/>
        <w:rPr>
          <w:rFonts w:cs="F"/>
          <w:color w:val="000000"/>
          <w:lang w:eastAsia="en-IE"/>
        </w:rPr>
      </w:pPr>
    </w:p>
    <w:p w14:paraId="2CE3235F" w14:textId="77777777" w:rsidR="003418CF" w:rsidRDefault="003418CF" w:rsidP="003418CF">
      <w:pPr>
        <w:pStyle w:val="Standard"/>
        <w:widowControl w:val="0"/>
        <w:ind w:right="61"/>
        <w:jc w:val="both"/>
      </w:pPr>
      <w:r>
        <w:rPr>
          <w:rFonts w:cs="F"/>
          <w:i/>
          <w:color w:val="000000"/>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20D0C496" w14:textId="77777777" w:rsidR="003418CF" w:rsidRDefault="003418CF" w:rsidP="003418CF">
      <w:pPr>
        <w:pStyle w:val="Standard"/>
        <w:widowControl w:val="0"/>
        <w:spacing w:before="20" w:line="260" w:lineRule="exact"/>
        <w:rPr>
          <w:rFonts w:cs="F"/>
          <w:color w:val="000000"/>
          <w:lang w:eastAsia="en-IE"/>
        </w:rPr>
      </w:pPr>
    </w:p>
    <w:p w14:paraId="04127681" w14:textId="77777777" w:rsidR="003418CF" w:rsidRDefault="003418CF" w:rsidP="003418CF">
      <w:pPr>
        <w:pStyle w:val="Standard"/>
        <w:widowControl w:val="0"/>
        <w:ind w:right="62"/>
        <w:jc w:val="both"/>
      </w:pPr>
      <w:r>
        <w:rPr>
          <w:rFonts w:cs="F"/>
          <w:color w:val="000000"/>
          <w:lang w:eastAsia="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5358D554" w14:textId="77777777" w:rsidR="003418CF" w:rsidRDefault="003418CF" w:rsidP="003418CF">
      <w:pPr>
        <w:pStyle w:val="Standard"/>
        <w:widowControl w:val="0"/>
        <w:spacing w:before="3" w:line="280" w:lineRule="exact"/>
        <w:rPr>
          <w:rFonts w:cs="F"/>
          <w:color w:val="000000"/>
          <w:lang w:eastAsia="en-IE"/>
        </w:rPr>
      </w:pPr>
    </w:p>
    <w:p w14:paraId="11FCE6A3" w14:textId="77777777" w:rsidR="003418CF" w:rsidRDefault="003418CF" w:rsidP="003418CF">
      <w:pPr>
        <w:pStyle w:val="Standard"/>
        <w:widowControl w:val="0"/>
        <w:spacing w:line="252" w:lineRule="exact"/>
        <w:ind w:right="58"/>
        <w:jc w:val="both"/>
      </w:pPr>
      <w:r>
        <w:rPr>
          <w:rFonts w:cs="F"/>
          <w:color w:val="000000"/>
          <w:lang w:eastAsia="en-IE"/>
        </w:rPr>
        <w:t>Negative behaviour that does not meet this definition of bullying will be dealt with in accordance with the school’s code of behaviour.</w:t>
      </w:r>
    </w:p>
    <w:p w14:paraId="2E28BD01" w14:textId="77777777" w:rsidR="003418CF" w:rsidRDefault="003418CF" w:rsidP="003418CF">
      <w:pPr>
        <w:pStyle w:val="Standard"/>
        <w:widowControl w:val="0"/>
        <w:spacing w:before="17" w:line="260" w:lineRule="exact"/>
        <w:rPr>
          <w:rFonts w:cs="F"/>
          <w:color w:val="000000"/>
          <w:lang w:eastAsia="en-IE"/>
        </w:rPr>
      </w:pPr>
    </w:p>
    <w:p w14:paraId="6BE79545" w14:textId="77777777" w:rsidR="003418CF" w:rsidRDefault="003418CF" w:rsidP="003418CF">
      <w:pPr>
        <w:pStyle w:val="Standard"/>
        <w:widowControl w:val="0"/>
        <w:ind w:right="58"/>
        <w:jc w:val="both"/>
      </w:pPr>
      <w:r>
        <w:rPr>
          <w:rFonts w:cs="F"/>
          <w:color w:val="000000"/>
          <w:lang w:eastAsia="en-IE"/>
        </w:rPr>
        <w:t>Additional information on different types of bullying is set out in Section 2 of the Anti-Bullying Procedures for Primary and Post-Primary Schools.</w:t>
      </w:r>
    </w:p>
    <w:p w14:paraId="2E5663F7" w14:textId="77777777" w:rsidR="003418CF" w:rsidRDefault="003418CF" w:rsidP="003418CF">
      <w:pPr>
        <w:pStyle w:val="Standard"/>
        <w:widowControl w:val="0"/>
        <w:spacing w:line="200" w:lineRule="exact"/>
        <w:rPr>
          <w:rFonts w:cs="F"/>
          <w:color w:val="000000"/>
          <w:lang w:eastAsia="en-IE"/>
        </w:rPr>
      </w:pPr>
    </w:p>
    <w:p w14:paraId="4345C3C9" w14:textId="77777777" w:rsidR="003418CF" w:rsidRDefault="003418CF" w:rsidP="003418CF">
      <w:pPr>
        <w:pStyle w:val="Standard"/>
        <w:widowControl w:val="0"/>
        <w:spacing w:line="200" w:lineRule="exact"/>
        <w:rPr>
          <w:rFonts w:cs="F"/>
          <w:color w:val="000000"/>
          <w:lang w:eastAsia="en-IE"/>
        </w:rPr>
      </w:pPr>
    </w:p>
    <w:p w14:paraId="6674D3AE" w14:textId="77777777" w:rsidR="003418CF" w:rsidRDefault="003418CF" w:rsidP="003418CF">
      <w:pPr>
        <w:pStyle w:val="Standard"/>
        <w:widowControl w:val="0"/>
        <w:spacing w:before="1" w:line="240" w:lineRule="exact"/>
        <w:rPr>
          <w:rFonts w:cs="F"/>
          <w:color w:val="000000"/>
          <w:lang w:eastAsia="en-IE"/>
        </w:rPr>
      </w:pPr>
    </w:p>
    <w:p w14:paraId="2AE99600" w14:textId="77777777" w:rsidR="003418CF" w:rsidRDefault="003418CF" w:rsidP="003418CF">
      <w:pPr>
        <w:pStyle w:val="Standard"/>
        <w:widowControl w:val="0"/>
        <w:numPr>
          <w:ilvl w:val="0"/>
          <w:numId w:val="5"/>
        </w:numPr>
        <w:ind w:right="57"/>
      </w:pPr>
      <w:r>
        <w:rPr>
          <w:rFonts w:cs="F"/>
          <w:color w:val="000000"/>
          <w:lang w:eastAsia="en-IE"/>
        </w:rPr>
        <w:t>The relevant teachers for investigating and dealing with bullying are as follows:</w:t>
      </w:r>
    </w:p>
    <w:p w14:paraId="5E2C4508" w14:textId="77777777" w:rsidR="003418CF" w:rsidRDefault="003418CF" w:rsidP="003418CF">
      <w:pPr>
        <w:pStyle w:val="Standard"/>
        <w:widowControl w:val="0"/>
        <w:ind w:right="57"/>
      </w:pPr>
      <w:r>
        <w:rPr>
          <w:rFonts w:cs="F"/>
          <w:color w:val="000000"/>
          <w:lang w:eastAsia="en-IE"/>
        </w:rPr>
        <w:t xml:space="preserve"> All class teachers, Deputy Principal and Principal.</w:t>
      </w:r>
    </w:p>
    <w:p w14:paraId="6361253C" w14:textId="77777777" w:rsidR="003418CF" w:rsidRDefault="003418CF" w:rsidP="003418CF">
      <w:pPr>
        <w:pStyle w:val="Standard"/>
        <w:widowControl w:val="0"/>
        <w:ind w:right="57"/>
      </w:pPr>
      <w:r>
        <w:rPr>
          <w:rFonts w:cs="F"/>
          <w:color w:val="000000"/>
          <w:lang w:eastAsia="en-IE"/>
        </w:rPr>
        <w:t xml:space="preserve"> Any teacher may act as a relevant teacher if circumstances warrant it.</w:t>
      </w:r>
    </w:p>
    <w:p w14:paraId="20DE6D21" w14:textId="77777777" w:rsidR="003418CF" w:rsidRDefault="003418CF" w:rsidP="003418CF">
      <w:pPr>
        <w:pStyle w:val="Standard"/>
        <w:widowControl w:val="0"/>
        <w:ind w:right="57"/>
      </w:pPr>
    </w:p>
    <w:p w14:paraId="100D47E9" w14:textId="77777777" w:rsidR="003418CF" w:rsidRDefault="003418CF" w:rsidP="003418CF">
      <w:pPr>
        <w:pStyle w:val="Standard"/>
        <w:widowControl w:val="0"/>
        <w:ind w:right="57"/>
      </w:pPr>
    </w:p>
    <w:p w14:paraId="688C5C9B" w14:textId="77777777" w:rsidR="003418CF" w:rsidRDefault="003418CF" w:rsidP="003418CF">
      <w:pPr>
        <w:pStyle w:val="Standard"/>
        <w:widowControl w:val="0"/>
        <w:numPr>
          <w:ilvl w:val="0"/>
          <w:numId w:val="5"/>
        </w:numPr>
        <w:ind w:right="57"/>
        <w:rPr>
          <w:rFonts w:cs="F"/>
          <w:color w:val="000000"/>
          <w:lang w:eastAsia="en-IE"/>
        </w:rPr>
      </w:pPr>
      <w:r>
        <w:rPr>
          <w:rFonts w:cs="F"/>
          <w:color w:val="000000"/>
          <w:lang w:eastAsia="en-IE"/>
        </w:rPr>
        <w:t>Education and Prevention Strategies to be used in our school:</w:t>
      </w:r>
    </w:p>
    <w:p w14:paraId="6BC99187" w14:textId="77777777" w:rsidR="003418CF" w:rsidRDefault="003418CF" w:rsidP="003418CF">
      <w:pPr>
        <w:pStyle w:val="Standard"/>
        <w:widowControl w:val="0"/>
        <w:ind w:right="57"/>
        <w:rPr>
          <w:rFonts w:cs="F"/>
          <w:color w:val="000000"/>
          <w:lang w:eastAsia="en-IE"/>
        </w:rPr>
      </w:pPr>
      <w:r>
        <w:rPr>
          <w:rFonts w:cs="F"/>
          <w:color w:val="000000"/>
          <w:lang w:eastAsia="en-IE"/>
        </w:rPr>
        <w:t>The education and prevention strategies (including strategies specifically aimed at cyber- bullying and identity-based bullying including in particular, homophobic and transphobic bullying) that will be used by the school are as follows:</w:t>
      </w:r>
    </w:p>
    <w:p w14:paraId="2EE0E579" w14:textId="77777777" w:rsidR="003418CF" w:rsidRDefault="003418CF" w:rsidP="003418CF">
      <w:pPr>
        <w:pStyle w:val="Standard"/>
        <w:widowControl w:val="0"/>
        <w:ind w:right="57"/>
        <w:rPr>
          <w:rFonts w:cs="F"/>
          <w:color w:val="000000"/>
          <w:lang w:eastAsia="en-IE"/>
        </w:rPr>
      </w:pPr>
    </w:p>
    <w:p w14:paraId="04D02F7F" w14:textId="77777777" w:rsidR="003418CF" w:rsidRDefault="003418CF" w:rsidP="003418CF">
      <w:pPr>
        <w:pStyle w:val="Standard"/>
        <w:widowControl w:val="0"/>
        <w:ind w:right="57"/>
      </w:pPr>
      <w:r>
        <w:t xml:space="preserve">The teaching of specific programmes </w:t>
      </w:r>
      <w:r>
        <w:rPr>
          <w:i/>
        </w:rPr>
        <w:t>Stay Safe</w:t>
      </w:r>
      <w:r>
        <w:t xml:space="preserve"> and RSE which deal specifically with the topic of bullying will be implemented:</w:t>
      </w:r>
    </w:p>
    <w:p w14:paraId="41BADB20" w14:textId="77777777" w:rsidR="003418CF" w:rsidRDefault="003418CF" w:rsidP="003418CF">
      <w:pPr>
        <w:widowControl/>
        <w:numPr>
          <w:ilvl w:val="0"/>
          <w:numId w:val="6"/>
        </w:numPr>
        <w:suppressAutoHyphens w:val="0"/>
        <w:jc w:val="both"/>
        <w:textAlignment w:val="auto"/>
      </w:pPr>
      <w:r>
        <w:t>How to define bullying</w:t>
      </w:r>
    </w:p>
    <w:p w14:paraId="3875391C" w14:textId="77777777" w:rsidR="003418CF" w:rsidRDefault="003418CF" w:rsidP="003418CF">
      <w:pPr>
        <w:widowControl/>
        <w:numPr>
          <w:ilvl w:val="0"/>
          <w:numId w:val="6"/>
        </w:numPr>
        <w:suppressAutoHyphens w:val="0"/>
        <w:jc w:val="both"/>
        <w:textAlignment w:val="auto"/>
      </w:pPr>
      <w:r>
        <w:t>Recognising bullying</w:t>
      </w:r>
    </w:p>
    <w:p w14:paraId="041CC2E3" w14:textId="77777777" w:rsidR="003418CF" w:rsidRDefault="003418CF" w:rsidP="003418CF">
      <w:pPr>
        <w:widowControl/>
        <w:numPr>
          <w:ilvl w:val="0"/>
          <w:numId w:val="6"/>
        </w:numPr>
        <w:suppressAutoHyphens w:val="0"/>
        <w:jc w:val="both"/>
        <w:textAlignment w:val="auto"/>
      </w:pPr>
      <w:r>
        <w:t>The effects of bullying</w:t>
      </w:r>
    </w:p>
    <w:p w14:paraId="5E6D3E87" w14:textId="77777777" w:rsidR="003418CF" w:rsidRDefault="003418CF" w:rsidP="003418CF">
      <w:pPr>
        <w:widowControl/>
        <w:numPr>
          <w:ilvl w:val="0"/>
          <w:numId w:val="6"/>
        </w:numPr>
        <w:suppressAutoHyphens w:val="0"/>
        <w:jc w:val="both"/>
        <w:textAlignment w:val="auto"/>
      </w:pPr>
      <w:r>
        <w:t>What to do if one is being bullied.</w:t>
      </w:r>
    </w:p>
    <w:p w14:paraId="2004A680" w14:textId="77777777" w:rsidR="003418CF" w:rsidRDefault="003418CF" w:rsidP="003418CF">
      <w:pPr>
        <w:widowControl/>
        <w:suppressAutoHyphens w:val="0"/>
        <w:jc w:val="both"/>
        <w:textAlignment w:val="auto"/>
      </w:pPr>
      <w:r>
        <w:t>The teaching of relevant aspects of the Webwise programme that supports children in keeping themselves safe online.</w:t>
      </w:r>
    </w:p>
    <w:p w14:paraId="6D742DBA" w14:textId="77777777" w:rsidR="003418CF" w:rsidRDefault="003418CF" w:rsidP="003418CF">
      <w:pPr>
        <w:widowControl/>
        <w:suppressAutoHyphens w:val="0"/>
        <w:jc w:val="both"/>
        <w:textAlignment w:val="auto"/>
      </w:pPr>
    </w:p>
    <w:p w14:paraId="1D0B1F60" w14:textId="77777777" w:rsidR="003418CF" w:rsidRDefault="003418CF" w:rsidP="003418CF">
      <w:pPr>
        <w:jc w:val="both"/>
      </w:pPr>
      <w:r>
        <w:t xml:space="preserve">In addition to these resources, the DES document, </w:t>
      </w:r>
      <w:r>
        <w:rPr>
          <w:i/>
        </w:rPr>
        <w:t>Anti-Bullying Procedures for Primary and Post-Primary Schools</w:t>
      </w:r>
      <w:r>
        <w:t xml:space="preserve"> (September 2013) will inform the school’s education and prevention strategies. Mindful that we are dealing with primary school children, any </w:t>
      </w:r>
      <w:r>
        <w:rPr>
          <w:i/>
        </w:rPr>
        <w:t>necessary</w:t>
      </w:r>
      <w:r>
        <w:t xml:space="preserve"> reference to homophobic or transphobic bullying will be made in a way that is age-appropriate and in keeping with the school’s Catholic ethos. While very young children will not be explicitly informed regarding every aspect or type of bullying, the awareness of the school staff and management of issues surrounding homophobic and transphobic bullying will help to ensure that the school is a bullying-aware and bullying-unfriendly environment.</w:t>
      </w:r>
    </w:p>
    <w:p w14:paraId="4EBF6171" w14:textId="77777777" w:rsidR="003418CF" w:rsidRDefault="003418CF" w:rsidP="003418CF">
      <w:pPr>
        <w:pStyle w:val="NormalWeb"/>
        <w:jc w:val="both"/>
      </w:pPr>
      <w:r>
        <w:rPr>
          <w:rFonts w:cs="Times New Roman"/>
          <w:lang w:val="en-GB"/>
        </w:rPr>
        <w:t xml:space="preserve">The school will promote awareness of the nature and definition of bullying: </w:t>
      </w:r>
      <w:r>
        <w:rPr>
          <w:rFonts w:cs="Times New Roman"/>
        </w:rPr>
        <w:t xml:space="preserve">Bullying is defined as unwanted negative behaviour, verbal, psychological or physical conducted, by an individual or group against another person (or persons) and which is repeated over time. </w:t>
      </w:r>
    </w:p>
    <w:p w14:paraId="1F0A1567" w14:textId="77777777" w:rsidR="003418CF" w:rsidRPr="00B00785" w:rsidRDefault="003418CF" w:rsidP="003418CF">
      <w:pPr>
        <w:pStyle w:val="NormalWeb"/>
        <w:jc w:val="both"/>
        <w:rPr>
          <w:rFonts w:cs="Times New Roman"/>
        </w:rPr>
      </w:pPr>
      <w:r>
        <w:rPr>
          <w:rFonts w:cs="Times New Roman"/>
        </w:rPr>
        <w:t xml:space="preserve">To this end, the school will take opportunities and make space within the teaching of other subjects to include the core issues of (a) how to define bullying, (b) recognising bullying, and (c) what to do if one </w:t>
      </w:r>
      <w:r w:rsidRPr="00B00785">
        <w:rPr>
          <w:rFonts w:cs="Times New Roman"/>
        </w:rPr>
        <w:t>is being bullied.</w:t>
      </w:r>
    </w:p>
    <w:p w14:paraId="60E3D2BA" w14:textId="77777777" w:rsidR="003418CF" w:rsidRDefault="003418CF" w:rsidP="003418CF">
      <w:pPr>
        <w:pStyle w:val="NormalWeb"/>
        <w:jc w:val="both"/>
      </w:pPr>
      <w:r>
        <w:rPr>
          <w:rFonts w:cs="Times New Roman"/>
        </w:rPr>
        <w:t xml:space="preserve">Consistently teaching, </w:t>
      </w:r>
      <w:r w:rsidRPr="00B00785">
        <w:rPr>
          <w:rFonts w:cs="Times New Roman"/>
        </w:rPr>
        <w:t>on</w:t>
      </w:r>
      <w:r>
        <w:rPr>
          <w:rFonts w:cs="Times New Roman"/>
        </w:rPr>
        <w:t xml:space="preserve"> a school-wide basis, how to recognise the language and behaviour of bullying. Any language and behaviour (including text messages, images and statements) which isolate, insult, exclude, threaten and discriminate is seen as bullying. Children are explicitly taught the rules regarding bullying behaviour and language and all incidents are followed up and followed through with those who ignore the rules.</w:t>
      </w:r>
    </w:p>
    <w:p w14:paraId="1F182042" w14:textId="77777777" w:rsidR="003418CF" w:rsidRDefault="003418CF" w:rsidP="003418CF">
      <w:pPr>
        <w:pStyle w:val="NormalWeb"/>
        <w:jc w:val="both"/>
        <w:rPr>
          <w:rFonts w:cs="Times New Roman"/>
        </w:rPr>
      </w:pPr>
      <w:r>
        <w:rPr>
          <w:rFonts w:cs="Times New Roman"/>
        </w:rPr>
        <w:t xml:space="preserve">All school staff, teaching and non- teaching, are at all times to act as good role models to engender in pupils the ethos that bullying is unacceptable. Pupils are taught on a school-wide basis what respectful language and behaviour is, and children are praised accordingly. </w:t>
      </w:r>
    </w:p>
    <w:p w14:paraId="7B9A5306" w14:textId="77777777" w:rsidR="003418CF" w:rsidRDefault="003418CF" w:rsidP="003418CF">
      <w:pPr>
        <w:pStyle w:val="NormalWeb"/>
        <w:jc w:val="both"/>
        <w:rPr>
          <w:rFonts w:cs="Times New Roman"/>
        </w:rPr>
      </w:pPr>
      <w:r w:rsidRPr="009D7F16">
        <w:rPr>
          <w:rFonts w:cs="Times New Roman"/>
        </w:rPr>
        <w:t>A notice board in the school hallway and each classroom will clearly display in print, the language of respect for others e .g. We know how to be good friends. We value our friendships. How being cared for makes me feel? Etc.</w:t>
      </w:r>
      <w:r>
        <w:rPr>
          <w:rFonts w:cs="Times New Roman"/>
        </w:rPr>
        <w:t xml:space="preserve"> </w:t>
      </w:r>
    </w:p>
    <w:p w14:paraId="6A6FFF38" w14:textId="77777777" w:rsidR="003418CF" w:rsidRDefault="003418CF" w:rsidP="003418CF">
      <w:pPr>
        <w:pStyle w:val="NormalWeb"/>
        <w:jc w:val="both"/>
      </w:pPr>
      <w:r>
        <w:rPr>
          <w:rFonts w:cs="Times New Roman"/>
        </w:rPr>
        <w:t>Restriction and/or banning of social media/networking sites is implemented and mobile phones and other communication devices are not permitted in the classroom. Comprehensive supervision of children online is carried out and children are made aware of the dangers of the internet and how to stay safe.</w:t>
      </w:r>
    </w:p>
    <w:p w14:paraId="659EF2DD" w14:textId="77777777" w:rsidR="003418CF" w:rsidRDefault="003418CF" w:rsidP="003418CF">
      <w:pPr>
        <w:pStyle w:val="NormalWeb"/>
        <w:jc w:val="both"/>
        <w:rPr>
          <w:rFonts w:cs="Times New Roman"/>
        </w:rPr>
      </w:pPr>
      <w:r>
        <w:rPr>
          <w:rFonts w:cs="Times New Roman"/>
        </w:rPr>
        <w:t>General supervision of children throughout the day is carried out comprehensively. All staff,  teaching and non- teaching,  actively watch for signs of bullying.</w:t>
      </w:r>
    </w:p>
    <w:p w14:paraId="1DD7FB3A" w14:textId="77777777" w:rsidR="003418CF" w:rsidRDefault="003418CF" w:rsidP="003418CF">
      <w:pPr>
        <w:pStyle w:val="NormalWeb"/>
        <w:jc w:val="both"/>
      </w:pPr>
      <w:r>
        <w:rPr>
          <w:rFonts w:cs="Times New Roman"/>
        </w:rPr>
        <w:t xml:space="preserve">The school strives to ensure that all relevant members of the school community have a common understanding of what constitutes bullying as stated in the </w:t>
      </w:r>
      <w:r>
        <w:rPr>
          <w:rFonts w:cs="Times New Roman"/>
          <w:i/>
        </w:rPr>
        <w:t>Anti-Bullying Procedures for Primary and Post Primary Schools,</w:t>
      </w:r>
      <w:r>
        <w:rPr>
          <w:rFonts w:cs="Times New Roman"/>
        </w:rPr>
        <w:t xml:space="preserve"> Section 2 - Definitions of Types of Bullying, and Section 3 – Impact and Indicators of Bullying Behaviour (published by DES September 2013)</w:t>
      </w:r>
    </w:p>
    <w:p w14:paraId="01CDABFA" w14:textId="77777777" w:rsidR="003418CF" w:rsidRDefault="003418CF" w:rsidP="003418CF">
      <w:pPr>
        <w:pStyle w:val="Standard"/>
        <w:widowControl w:val="0"/>
        <w:spacing w:line="200" w:lineRule="exact"/>
        <w:rPr>
          <w:rFonts w:cs="F"/>
          <w:color w:val="000000"/>
          <w:lang w:eastAsia="en-IE"/>
        </w:rPr>
      </w:pPr>
    </w:p>
    <w:p w14:paraId="4A4B495F" w14:textId="77777777" w:rsidR="003418CF" w:rsidRDefault="003418CF" w:rsidP="003418CF">
      <w:pPr>
        <w:pStyle w:val="Standard"/>
        <w:widowControl w:val="0"/>
        <w:spacing w:before="32"/>
        <w:ind w:right="58"/>
        <w:jc w:val="both"/>
        <w:rPr>
          <w:rFonts w:cs="F"/>
          <w:color w:val="000000"/>
          <w:lang w:eastAsia="en-IE"/>
        </w:rPr>
      </w:pPr>
    </w:p>
    <w:p w14:paraId="454A9A27" w14:textId="77777777" w:rsidR="003418CF" w:rsidRDefault="003418CF" w:rsidP="003418CF">
      <w:pPr>
        <w:pStyle w:val="Standard"/>
        <w:widowControl w:val="0"/>
        <w:spacing w:before="32"/>
        <w:ind w:right="58"/>
        <w:jc w:val="both"/>
        <w:rPr>
          <w:rFonts w:cs="F"/>
          <w:color w:val="000000"/>
          <w:lang w:eastAsia="en-IE"/>
        </w:rPr>
      </w:pPr>
    </w:p>
    <w:p w14:paraId="5A08B670" w14:textId="77777777" w:rsidR="003418CF" w:rsidRDefault="003418CF" w:rsidP="003418CF">
      <w:pPr>
        <w:pStyle w:val="Standard"/>
        <w:widowControl w:val="0"/>
        <w:spacing w:before="32"/>
        <w:ind w:right="58"/>
        <w:jc w:val="both"/>
        <w:rPr>
          <w:rFonts w:cs="F"/>
          <w:color w:val="000000"/>
          <w:lang w:eastAsia="en-IE"/>
        </w:rPr>
      </w:pPr>
    </w:p>
    <w:p w14:paraId="1B4BD296" w14:textId="77777777" w:rsidR="003418CF" w:rsidRDefault="003418CF" w:rsidP="003418CF">
      <w:pPr>
        <w:pStyle w:val="Standard"/>
        <w:widowControl w:val="0"/>
        <w:spacing w:before="32"/>
        <w:ind w:right="58"/>
        <w:jc w:val="both"/>
        <w:rPr>
          <w:rFonts w:cs="F"/>
          <w:color w:val="000000"/>
          <w:lang w:eastAsia="en-IE"/>
        </w:rPr>
      </w:pPr>
    </w:p>
    <w:p w14:paraId="46DA8D8C" w14:textId="77777777" w:rsidR="003418CF" w:rsidRDefault="003418CF" w:rsidP="003418CF">
      <w:pPr>
        <w:pStyle w:val="Standard"/>
        <w:widowControl w:val="0"/>
        <w:spacing w:before="32"/>
        <w:ind w:right="58"/>
        <w:jc w:val="both"/>
        <w:rPr>
          <w:rFonts w:cs="F"/>
          <w:color w:val="000000"/>
          <w:lang w:eastAsia="en-IE"/>
        </w:rPr>
      </w:pPr>
    </w:p>
    <w:p w14:paraId="49751185" w14:textId="77777777" w:rsidR="003418CF" w:rsidRDefault="003418CF" w:rsidP="003418CF">
      <w:pPr>
        <w:pStyle w:val="Standard"/>
        <w:widowControl w:val="0"/>
        <w:spacing w:before="32"/>
        <w:ind w:right="58"/>
        <w:jc w:val="both"/>
        <w:rPr>
          <w:rFonts w:cs="F"/>
          <w:color w:val="000000"/>
          <w:lang w:eastAsia="en-IE"/>
        </w:rPr>
      </w:pPr>
    </w:p>
    <w:p w14:paraId="2B2DF71B" w14:textId="77777777" w:rsidR="003418CF" w:rsidRDefault="003418CF" w:rsidP="003418CF">
      <w:pPr>
        <w:pStyle w:val="Standard"/>
        <w:widowControl w:val="0"/>
        <w:spacing w:before="32"/>
        <w:ind w:right="58"/>
        <w:jc w:val="both"/>
      </w:pPr>
      <w:r>
        <w:rPr>
          <w:rFonts w:cs="F"/>
          <w:color w:val="000000"/>
          <w:lang w:eastAsia="en-IE"/>
        </w:rPr>
        <w:lastRenderedPageBreak/>
        <w:t>6.   The school’s procedures for investigation, follow-up and recording of bullying behaviour and the established intervention strategies used by the school for dealing with cases of bullying behaviour are as follows:</w:t>
      </w:r>
    </w:p>
    <w:p w14:paraId="1D6D8DD8" w14:textId="77777777" w:rsidR="003418CF" w:rsidRDefault="003418CF" w:rsidP="003418CF">
      <w:pPr>
        <w:pStyle w:val="Standard"/>
        <w:widowControl w:val="0"/>
        <w:tabs>
          <w:tab w:val="left" w:pos="1740"/>
        </w:tabs>
        <w:spacing w:before="32"/>
        <w:ind w:right="58"/>
        <w:jc w:val="both"/>
      </w:pPr>
      <w:r>
        <w:rPr>
          <w:rFonts w:cs="F"/>
          <w:color w:val="000000"/>
          <w:lang w:eastAsia="en-IE"/>
        </w:rPr>
        <w:tab/>
      </w:r>
      <w:r>
        <w:rPr>
          <w:rFonts w:cs="F"/>
          <w:color w:val="000000"/>
          <w:lang w:eastAsia="en-IE"/>
        </w:rPr>
        <w:tab/>
      </w:r>
    </w:p>
    <w:p w14:paraId="0EE75271" w14:textId="77777777" w:rsidR="003418CF" w:rsidRDefault="003418CF" w:rsidP="003418CF">
      <w:pPr>
        <w:pStyle w:val="Standard"/>
        <w:widowControl w:val="0"/>
        <w:tabs>
          <w:tab w:val="left" w:pos="1740"/>
        </w:tabs>
        <w:spacing w:before="32"/>
        <w:ind w:right="58"/>
        <w:jc w:val="both"/>
      </w:pPr>
      <w:r>
        <w:rPr>
          <w:rFonts w:cs="F"/>
          <w:b/>
          <w:color w:val="000000"/>
          <w:lang w:eastAsia="en-IE"/>
        </w:rPr>
        <w:t>Procedures for investigating and dealing with bullying</w:t>
      </w:r>
      <w:r>
        <w:rPr>
          <w:rFonts w:cs="F"/>
          <w:color w:val="000000"/>
          <w:lang w:eastAsia="en-IE"/>
        </w:rPr>
        <w:t>:</w:t>
      </w:r>
    </w:p>
    <w:p w14:paraId="5B526AA7" w14:textId="77777777" w:rsidR="003418CF" w:rsidRDefault="003418CF" w:rsidP="003418CF">
      <w:pPr>
        <w:pStyle w:val="Standard"/>
        <w:widowControl w:val="0"/>
        <w:spacing w:before="32"/>
        <w:ind w:right="58"/>
        <w:jc w:val="both"/>
        <w:rPr>
          <w:rFonts w:cs="F"/>
          <w:color w:val="000000"/>
          <w:lang w:eastAsia="en-IE"/>
        </w:rPr>
      </w:pPr>
    </w:p>
    <w:p w14:paraId="03D26BF4" w14:textId="77777777" w:rsidR="003418CF" w:rsidRDefault="003418CF" w:rsidP="003418CF">
      <w:pPr>
        <w:pStyle w:val="Standard"/>
        <w:widowControl w:val="0"/>
        <w:tabs>
          <w:tab w:val="left" w:pos="567"/>
        </w:tabs>
        <w:spacing w:before="4" w:line="360" w:lineRule="auto"/>
        <w:ind w:right="58"/>
        <w:jc w:val="both"/>
      </w:pPr>
      <w:r>
        <w:rPr>
          <w:rFonts w:cs="F"/>
          <w:color w:val="000000"/>
          <w:lang w:eastAsia="en-IE"/>
        </w:rPr>
        <w:t>All reports, including anonymous reports of bullying must be investigated and dealt with by the relevant teacher. In this way pupils will gain confidence in ‘telling’. This confidence factor is of vital importance. It should be made clear to all pupils that when they report incidents of bullying they are not considered to be telling tales but are behaving responsibly;</w:t>
      </w:r>
    </w:p>
    <w:p w14:paraId="3A84169B" w14:textId="77777777" w:rsidR="003418CF" w:rsidRDefault="003418CF" w:rsidP="003418CF">
      <w:pPr>
        <w:pStyle w:val="Standard"/>
        <w:widowControl w:val="0"/>
        <w:spacing w:before="32"/>
        <w:ind w:right="58"/>
        <w:jc w:val="both"/>
        <w:rPr>
          <w:rFonts w:cs="F"/>
          <w:color w:val="000000"/>
          <w:sz w:val="16"/>
          <w:szCs w:val="16"/>
          <w:lang w:eastAsia="en-IE"/>
        </w:rPr>
      </w:pPr>
    </w:p>
    <w:p w14:paraId="7863FD2A" w14:textId="77777777" w:rsidR="003418CF" w:rsidRDefault="003418CF" w:rsidP="003418CF">
      <w:pPr>
        <w:pStyle w:val="Standard"/>
        <w:widowControl w:val="0"/>
        <w:spacing w:before="7" w:line="360" w:lineRule="auto"/>
        <w:ind w:right="62"/>
        <w:jc w:val="both"/>
      </w:pPr>
      <w:r>
        <w:rPr>
          <w:rFonts w:cs="F"/>
          <w:color w:val="000000"/>
          <w:lang w:eastAsia="en-IE"/>
        </w:rPr>
        <w:t>The relevant teacher will exercise his/her professional judgment to determine whether bullying has occurred and how best the situation might be resolved;</w:t>
      </w:r>
    </w:p>
    <w:p w14:paraId="2EF431B0" w14:textId="77777777" w:rsidR="003418CF" w:rsidRDefault="003418CF" w:rsidP="003418CF">
      <w:pPr>
        <w:pStyle w:val="Standard"/>
        <w:widowControl w:val="0"/>
        <w:spacing w:before="32"/>
        <w:ind w:right="58"/>
        <w:jc w:val="both"/>
        <w:rPr>
          <w:rFonts w:cs="F"/>
          <w:color w:val="000000"/>
          <w:sz w:val="16"/>
          <w:szCs w:val="16"/>
          <w:lang w:eastAsia="en-IE"/>
        </w:rPr>
      </w:pPr>
    </w:p>
    <w:p w14:paraId="69230979" w14:textId="77777777" w:rsidR="003418CF" w:rsidRDefault="003418CF" w:rsidP="003418CF">
      <w:pPr>
        <w:pStyle w:val="Standard"/>
        <w:widowControl w:val="0"/>
        <w:tabs>
          <w:tab w:val="left" w:pos="1320"/>
        </w:tabs>
        <w:spacing w:before="6" w:line="360" w:lineRule="auto"/>
        <w:ind w:right="59"/>
        <w:jc w:val="both"/>
      </w:pPr>
      <w:r>
        <w:rPr>
          <w:rFonts w:cs="F"/>
          <w:color w:val="000000"/>
          <w:lang w:eastAsia="en-IE"/>
        </w:rPr>
        <w:t>Parents and pupils are required to co-operate with any investigation and assist the school in resolving any issues and restoring, as far as is practicable, the relationships of the parties involved as quickly as possible;</w:t>
      </w:r>
    </w:p>
    <w:p w14:paraId="002F4D50" w14:textId="77777777" w:rsidR="003418CF" w:rsidRDefault="003418CF" w:rsidP="003418CF">
      <w:pPr>
        <w:pStyle w:val="Standard"/>
        <w:widowControl w:val="0"/>
        <w:spacing w:before="32"/>
        <w:ind w:right="58"/>
        <w:jc w:val="both"/>
        <w:rPr>
          <w:rFonts w:cs="F"/>
          <w:color w:val="000000"/>
          <w:sz w:val="16"/>
          <w:szCs w:val="16"/>
          <w:lang w:eastAsia="en-IE"/>
        </w:rPr>
      </w:pPr>
    </w:p>
    <w:p w14:paraId="31B5AE2F" w14:textId="77777777" w:rsidR="003418CF" w:rsidRDefault="003418CF" w:rsidP="003418CF">
      <w:pPr>
        <w:pStyle w:val="Standard"/>
        <w:widowControl w:val="0"/>
        <w:spacing w:before="76" w:line="348" w:lineRule="auto"/>
        <w:ind w:right="62"/>
        <w:jc w:val="both"/>
      </w:pPr>
      <w:r>
        <w:rPr>
          <w:rFonts w:cs="F"/>
          <w:color w:val="000000"/>
          <w:lang w:eastAsia="en-IE"/>
        </w:rPr>
        <w:t xml:space="preserve">When analysing incidents of bullying behaviour, the relevant teacher should seek answers to questions of what, where, when, who and why. This should be done in a calm manner, setting an example in dealing effectively with a conflict in a non-aggressive manner. The relevant teacher will use Restorative Practice when dealing with the issue. </w:t>
      </w:r>
    </w:p>
    <w:p w14:paraId="21E81CCA" w14:textId="77777777" w:rsidR="003418CF" w:rsidRDefault="003418CF" w:rsidP="003418CF">
      <w:pPr>
        <w:pStyle w:val="Standard"/>
        <w:widowControl w:val="0"/>
        <w:spacing w:before="32"/>
        <w:ind w:right="58"/>
        <w:jc w:val="both"/>
        <w:rPr>
          <w:rFonts w:cs="F"/>
          <w:color w:val="000000"/>
          <w:sz w:val="16"/>
          <w:szCs w:val="16"/>
          <w:lang w:eastAsia="en-IE"/>
        </w:rPr>
      </w:pPr>
    </w:p>
    <w:p w14:paraId="60A53FD5" w14:textId="77777777" w:rsidR="003418CF" w:rsidRDefault="003418CF" w:rsidP="003418CF">
      <w:pPr>
        <w:pStyle w:val="Standard"/>
        <w:widowControl w:val="0"/>
        <w:spacing w:before="3" w:line="360" w:lineRule="auto"/>
        <w:ind w:right="59"/>
        <w:jc w:val="both"/>
      </w:pPr>
      <w:r>
        <w:rPr>
          <w:rFonts w:cs="F"/>
          <w:color w:val="000000"/>
          <w:lang w:eastAsia="en-IE"/>
        </w:rPr>
        <w:t>All interviews should be conducted with sensitivity and with due regard to the rights of all pupils concerned. Pupils who are not directly involved can also provide very useful information in this way.</w:t>
      </w:r>
    </w:p>
    <w:p w14:paraId="3E8EAF09" w14:textId="77777777" w:rsidR="003418CF" w:rsidRDefault="003418CF" w:rsidP="003418CF">
      <w:pPr>
        <w:pStyle w:val="Standard"/>
        <w:widowControl w:val="0"/>
        <w:spacing w:before="32"/>
        <w:ind w:right="58"/>
        <w:jc w:val="both"/>
        <w:rPr>
          <w:rFonts w:cs="F"/>
          <w:color w:val="000000"/>
          <w:sz w:val="16"/>
          <w:szCs w:val="16"/>
          <w:lang w:eastAsia="en-IE"/>
        </w:rPr>
      </w:pPr>
    </w:p>
    <w:p w14:paraId="02DDD240" w14:textId="77777777" w:rsidR="003418CF" w:rsidRDefault="003418CF" w:rsidP="003418CF">
      <w:pPr>
        <w:pStyle w:val="Standard"/>
        <w:widowControl w:val="0"/>
        <w:tabs>
          <w:tab w:val="left" w:pos="1320"/>
        </w:tabs>
        <w:spacing w:before="4" w:line="360" w:lineRule="auto"/>
        <w:ind w:right="60"/>
        <w:jc w:val="both"/>
      </w:pPr>
      <w:r>
        <w:rPr>
          <w:rFonts w:cs="F"/>
          <w:color w:val="000000"/>
          <w:lang w:eastAsia="en-IE"/>
        </w:rPr>
        <w:t>Incidents are generally best investigated outside the classroom situation to ensure the privacy of all involved;</w:t>
      </w:r>
    </w:p>
    <w:p w14:paraId="12D79CE5" w14:textId="77777777" w:rsidR="003418CF" w:rsidRDefault="003418CF" w:rsidP="003418CF">
      <w:pPr>
        <w:pStyle w:val="Standard"/>
        <w:widowControl w:val="0"/>
        <w:spacing w:before="32"/>
        <w:ind w:right="58"/>
        <w:jc w:val="both"/>
        <w:rPr>
          <w:rFonts w:cs="F"/>
          <w:color w:val="000000"/>
          <w:sz w:val="16"/>
          <w:szCs w:val="16"/>
          <w:lang w:eastAsia="en-IE"/>
        </w:rPr>
      </w:pPr>
    </w:p>
    <w:p w14:paraId="74AAC725" w14:textId="77777777" w:rsidR="003418CF" w:rsidRDefault="003418CF" w:rsidP="003418CF">
      <w:pPr>
        <w:pStyle w:val="Standard"/>
        <w:widowControl w:val="0"/>
        <w:spacing w:before="3" w:line="360" w:lineRule="auto"/>
        <w:ind w:right="58"/>
        <w:jc w:val="both"/>
      </w:pPr>
      <w:r>
        <w:rPr>
          <w:rFonts w:cs="F"/>
          <w:color w:val="000000"/>
          <w:lang w:eastAsia="en-IE"/>
        </w:rPr>
        <w:t>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w:t>
      </w:r>
    </w:p>
    <w:p w14:paraId="56A6D1FF" w14:textId="77777777" w:rsidR="003418CF" w:rsidRDefault="003418CF" w:rsidP="003418CF">
      <w:pPr>
        <w:pStyle w:val="Standard"/>
        <w:widowControl w:val="0"/>
        <w:spacing w:before="3" w:line="360" w:lineRule="auto"/>
        <w:ind w:right="57"/>
        <w:jc w:val="both"/>
      </w:pPr>
      <w:r>
        <w:rPr>
          <w:rFonts w:cs="F"/>
          <w:color w:val="000000"/>
          <w:lang w:eastAsia="en-IE"/>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w:t>
      </w:r>
      <w:r>
        <w:rPr>
          <w:rFonts w:cs="F"/>
          <w:color w:val="000000"/>
          <w:lang w:eastAsia="en-IE"/>
        </w:rPr>
        <w:lastRenderedPageBreak/>
        <w:t>perspective of the pupil being bullied;</w:t>
      </w:r>
    </w:p>
    <w:p w14:paraId="58D311B5" w14:textId="77777777" w:rsidR="003418CF" w:rsidRDefault="003418CF" w:rsidP="003418CF">
      <w:pPr>
        <w:pStyle w:val="Standard"/>
        <w:widowControl w:val="0"/>
        <w:spacing w:before="3" w:line="360" w:lineRule="auto"/>
        <w:ind w:right="64"/>
        <w:jc w:val="both"/>
      </w:pPr>
      <w:r>
        <w:rPr>
          <w:rFonts w:cs="F"/>
          <w:color w:val="000000"/>
          <w:lang w:eastAsia="en-IE"/>
        </w:rPr>
        <w:t>It must also be made clear to all involved (each set of pupils and parents) that in any situation where disciplinary sanctions are required, this is a private matter between the pupil being disciplined, his or her parents and the school;</w:t>
      </w:r>
    </w:p>
    <w:p w14:paraId="345B2013" w14:textId="77777777" w:rsidR="003418CF" w:rsidRDefault="003418CF" w:rsidP="003418CF">
      <w:pPr>
        <w:pStyle w:val="Standard"/>
        <w:widowControl w:val="0"/>
        <w:spacing w:before="3" w:line="360" w:lineRule="auto"/>
        <w:ind w:right="64"/>
        <w:jc w:val="both"/>
      </w:pPr>
      <w:r>
        <w:rPr>
          <w:rFonts w:cs="F"/>
          <w:b/>
          <w:color w:val="000000"/>
          <w:lang w:eastAsia="en-IE"/>
        </w:rPr>
        <w:t>Follow-up</w:t>
      </w:r>
      <w:r>
        <w:rPr>
          <w:rFonts w:cs="F"/>
          <w:color w:val="000000"/>
          <w:lang w:eastAsia="en-IE"/>
        </w:rPr>
        <w:t>:</w:t>
      </w:r>
    </w:p>
    <w:p w14:paraId="26EA5225" w14:textId="77777777" w:rsidR="003418CF" w:rsidRDefault="003418CF" w:rsidP="003418CF">
      <w:pPr>
        <w:pStyle w:val="Standard"/>
        <w:widowControl w:val="0"/>
        <w:spacing w:before="32"/>
        <w:ind w:right="58"/>
        <w:jc w:val="both"/>
        <w:rPr>
          <w:rFonts w:cs="F"/>
          <w:color w:val="000000"/>
          <w:sz w:val="16"/>
          <w:szCs w:val="16"/>
          <w:lang w:eastAsia="en-IE"/>
        </w:rPr>
      </w:pPr>
    </w:p>
    <w:p w14:paraId="065E15BC" w14:textId="77777777" w:rsidR="003418CF" w:rsidRDefault="003418CF" w:rsidP="003418CF">
      <w:pPr>
        <w:pStyle w:val="Standard"/>
        <w:widowControl w:val="0"/>
        <w:spacing w:before="6" w:line="348" w:lineRule="auto"/>
        <w:ind w:right="57"/>
        <w:jc w:val="both"/>
      </w:pPr>
      <w:r>
        <w:rPr>
          <w:rFonts w:cs="F"/>
          <w:color w:val="000000"/>
          <w:lang w:eastAsia="en-IE"/>
        </w:rPr>
        <w:t>Follow-up meetings with the relevant parties involved should be arranged separately with a view to possibly bringing them together at a later date if the pupil who has been bullied is ready and agreeable. This can have a therapeutic effect;</w:t>
      </w:r>
    </w:p>
    <w:p w14:paraId="62747AED" w14:textId="77777777" w:rsidR="003418CF" w:rsidRDefault="003418CF" w:rsidP="003418CF">
      <w:pPr>
        <w:pStyle w:val="Standard"/>
        <w:widowControl w:val="0"/>
        <w:numPr>
          <w:ilvl w:val="0"/>
          <w:numId w:val="7"/>
        </w:numPr>
        <w:spacing w:before="6" w:line="360" w:lineRule="auto"/>
        <w:jc w:val="both"/>
      </w:pPr>
      <w:r>
        <w:rPr>
          <w:rFonts w:cs="F"/>
          <w:color w:val="000000"/>
          <w:lang w:eastAsia="en-IE"/>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3</w:t>
      </w:r>
    </w:p>
    <w:p w14:paraId="299CC7B1" w14:textId="77777777" w:rsidR="003418CF" w:rsidRDefault="003418CF" w:rsidP="003418CF">
      <w:pPr>
        <w:pStyle w:val="Standard"/>
        <w:widowControl w:val="0"/>
        <w:spacing w:before="76"/>
        <w:rPr>
          <w:rFonts w:cs="F"/>
          <w:color w:val="000000"/>
          <w:sz w:val="16"/>
          <w:szCs w:val="16"/>
          <w:lang w:eastAsia="en-IE"/>
        </w:rPr>
      </w:pPr>
    </w:p>
    <w:p w14:paraId="7EA592DC" w14:textId="77777777" w:rsidR="003418CF" w:rsidRDefault="003418CF" w:rsidP="003418CF">
      <w:pPr>
        <w:pStyle w:val="Standard"/>
        <w:widowControl w:val="0"/>
        <w:spacing w:line="360" w:lineRule="auto"/>
        <w:ind w:right="57"/>
        <w:jc w:val="both"/>
      </w:pPr>
      <w:r>
        <w:rPr>
          <w:rFonts w:cs="F"/>
          <w:color w:val="000000"/>
          <w:lang w:eastAsia="en-IE"/>
        </w:rPr>
        <w:t>In determining whether a bullying case has been adequately and appropriately addressed the relevant teacher must, as part of his/her professional judgement, take the following factors into account:</w:t>
      </w:r>
    </w:p>
    <w:p w14:paraId="30FFFFA7" w14:textId="77777777" w:rsidR="003418CF" w:rsidRDefault="003418CF" w:rsidP="003418CF">
      <w:pPr>
        <w:pStyle w:val="Standard"/>
        <w:widowControl w:val="0"/>
        <w:spacing w:before="3" w:line="280" w:lineRule="exact"/>
        <w:rPr>
          <w:rFonts w:cs="F"/>
          <w:color w:val="000000"/>
          <w:sz w:val="16"/>
          <w:szCs w:val="16"/>
          <w:lang w:eastAsia="en-IE"/>
        </w:rPr>
      </w:pPr>
    </w:p>
    <w:p w14:paraId="67FF7BB6" w14:textId="77777777" w:rsidR="003418CF" w:rsidRDefault="003418CF" w:rsidP="003418CF">
      <w:pPr>
        <w:pStyle w:val="Standard"/>
        <w:widowControl w:val="0"/>
        <w:numPr>
          <w:ilvl w:val="0"/>
          <w:numId w:val="8"/>
        </w:numPr>
      </w:pPr>
      <w:r>
        <w:rPr>
          <w:rFonts w:cs="F"/>
          <w:color w:val="000000"/>
          <w:lang w:eastAsia="en-IE"/>
        </w:rPr>
        <w:t>Whether the bullying behaviour has ceased as far as can be ascertained;</w:t>
      </w:r>
    </w:p>
    <w:p w14:paraId="4F39F159" w14:textId="77777777" w:rsidR="003418CF" w:rsidRDefault="003418CF" w:rsidP="003418CF">
      <w:pPr>
        <w:pStyle w:val="Standard"/>
        <w:widowControl w:val="0"/>
        <w:spacing w:before="7" w:line="130" w:lineRule="exact"/>
        <w:rPr>
          <w:rFonts w:cs="F"/>
          <w:color w:val="000000"/>
          <w:lang w:eastAsia="en-IE"/>
        </w:rPr>
      </w:pPr>
    </w:p>
    <w:p w14:paraId="7CECC350" w14:textId="77777777" w:rsidR="003418CF" w:rsidRDefault="003418CF" w:rsidP="003418CF">
      <w:pPr>
        <w:pStyle w:val="Standard"/>
        <w:widowControl w:val="0"/>
        <w:numPr>
          <w:ilvl w:val="0"/>
          <w:numId w:val="8"/>
        </w:numPr>
        <w:spacing w:line="348" w:lineRule="auto"/>
      </w:pPr>
      <w:r>
        <w:rPr>
          <w:rFonts w:cs="F"/>
          <w:color w:val="000000"/>
          <w:lang w:eastAsia="en-IE"/>
        </w:rPr>
        <w:t xml:space="preserve"> Whether any issues between the parties have been resolved as far as is practicable;</w:t>
      </w:r>
    </w:p>
    <w:p w14:paraId="220DC80E" w14:textId="77777777" w:rsidR="003418CF" w:rsidRDefault="003418CF" w:rsidP="003418CF">
      <w:pPr>
        <w:pStyle w:val="Standard"/>
        <w:widowControl w:val="0"/>
        <w:numPr>
          <w:ilvl w:val="0"/>
          <w:numId w:val="8"/>
        </w:numPr>
        <w:spacing w:before="14" w:line="348" w:lineRule="auto"/>
      </w:pPr>
      <w:r>
        <w:rPr>
          <w:rFonts w:cs="F"/>
          <w:color w:val="000000"/>
          <w:lang w:eastAsia="en-IE"/>
        </w:rPr>
        <w:t xml:space="preserve"> Whether the relationships between the parties have been restored as far as is </w:t>
      </w:r>
      <w:r>
        <w:rPr>
          <w:rFonts w:cs="F"/>
          <w:color w:val="000000"/>
          <w:lang w:eastAsia="en-IE"/>
        </w:rPr>
        <w:tab/>
        <w:t>practicable; and</w:t>
      </w:r>
    </w:p>
    <w:p w14:paraId="05C07B75" w14:textId="77777777" w:rsidR="003418CF" w:rsidRDefault="003418CF" w:rsidP="003418CF">
      <w:pPr>
        <w:pStyle w:val="Standard"/>
        <w:widowControl w:val="0"/>
        <w:numPr>
          <w:ilvl w:val="0"/>
          <w:numId w:val="8"/>
        </w:numPr>
        <w:spacing w:before="9" w:line="348" w:lineRule="auto"/>
      </w:pPr>
      <w:r>
        <w:rPr>
          <w:rFonts w:cs="F"/>
          <w:color w:val="000000"/>
          <w:lang w:eastAsia="en-IE"/>
        </w:rPr>
        <w:t xml:space="preserve">Any feedback received from the parties involved, their parents or the school </w:t>
      </w:r>
      <w:r>
        <w:rPr>
          <w:rFonts w:cs="F"/>
          <w:color w:val="000000"/>
          <w:lang w:eastAsia="en-IE"/>
        </w:rPr>
        <w:tab/>
        <w:t>Principal or Deputy Principal;</w:t>
      </w:r>
    </w:p>
    <w:p w14:paraId="444CFE16" w14:textId="77777777" w:rsidR="003418CF" w:rsidRDefault="003418CF" w:rsidP="003418CF">
      <w:pPr>
        <w:pStyle w:val="Standard"/>
        <w:widowControl w:val="0"/>
        <w:spacing w:before="12" w:line="280" w:lineRule="exact"/>
        <w:rPr>
          <w:rFonts w:cs="F"/>
          <w:color w:val="000000"/>
          <w:lang w:eastAsia="en-IE"/>
        </w:rPr>
      </w:pPr>
    </w:p>
    <w:p w14:paraId="58BC6FE0" w14:textId="77777777" w:rsidR="003418CF" w:rsidRDefault="003418CF" w:rsidP="003418CF">
      <w:pPr>
        <w:pStyle w:val="Standard"/>
        <w:widowControl w:val="0"/>
        <w:spacing w:line="360" w:lineRule="auto"/>
        <w:ind w:right="55"/>
        <w:jc w:val="both"/>
      </w:pPr>
      <w:r>
        <w:rPr>
          <w:rFonts w:cs="F"/>
          <w:color w:val="000000"/>
          <w:lang w:eastAsia="en-IE"/>
        </w:rPr>
        <w:t>Where a parent is not satisfied that the school has dealt with a bullying case in accordance with these procedures, the parents must be referred, as appropriate, to the school’s complaints procedures;</w:t>
      </w:r>
    </w:p>
    <w:p w14:paraId="501CD511" w14:textId="77777777" w:rsidR="003418CF" w:rsidRDefault="003418CF" w:rsidP="003418CF">
      <w:pPr>
        <w:pStyle w:val="Standard"/>
        <w:widowControl w:val="0"/>
        <w:spacing w:before="4" w:line="360" w:lineRule="auto"/>
        <w:ind w:right="57"/>
        <w:jc w:val="both"/>
      </w:pPr>
      <w:r>
        <w:rPr>
          <w:rFonts w:cs="F"/>
          <w:color w:val="000000"/>
          <w:lang w:eastAsia="en-IE"/>
        </w:rPr>
        <w:t>In the event that a parent has exhausted the school's complaints procedures and is still not satisfied, the school must advise the parents of their right to make a complaint to the Ombudsman for Children.</w:t>
      </w:r>
    </w:p>
    <w:p w14:paraId="7D26CE34" w14:textId="77777777" w:rsidR="003418CF" w:rsidRDefault="003418CF" w:rsidP="003418CF">
      <w:pPr>
        <w:pStyle w:val="Standard"/>
        <w:widowControl w:val="0"/>
        <w:spacing w:before="76"/>
        <w:ind w:right="-20"/>
        <w:rPr>
          <w:rFonts w:cs="F"/>
          <w:color w:val="000000"/>
          <w:lang w:eastAsia="en-IE"/>
        </w:rPr>
      </w:pPr>
    </w:p>
    <w:p w14:paraId="54C1A9B5" w14:textId="77777777" w:rsidR="003418CF" w:rsidRDefault="003418CF" w:rsidP="003418CF">
      <w:pPr>
        <w:pStyle w:val="Standard"/>
        <w:widowControl w:val="0"/>
        <w:spacing w:before="76"/>
        <w:ind w:right="-20"/>
        <w:rPr>
          <w:rFonts w:cs="F"/>
          <w:color w:val="000000"/>
          <w:lang w:eastAsia="en-IE"/>
        </w:rPr>
      </w:pPr>
    </w:p>
    <w:p w14:paraId="249878AC" w14:textId="77777777" w:rsidR="003418CF" w:rsidRDefault="003418CF" w:rsidP="003418CF">
      <w:pPr>
        <w:pStyle w:val="Standard"/>
        <w:widowControl w:val="0"/>
        <w:spacing w:before="76"/>
        <w:ind w:right="-20"/>
        <w:rPr>
          <w:rFonts w:cs="F"/>
          <w:color w:val="000000"/>
          <w:lang w:eastAsia="en-IE"/>
        </w:rPr>
      </w:pPr>
    </w:p>
    <w:p w14:paraId="085A11E4" w14:textId="77777777" w:rsidR="003418CF" w:rsidRDefault="003418CF" w:rsidP="003418CF">
      <w:pPr>
        <w:pStyle w:val="Standard"/>
        <w:widowControl w:val="0"/>
        <w:spacing w:before="76"/>
        <w:ind w:right="-20"/>
        <w:rPr>
          <w:rFonts w:cs="F"/>
          <w:color w:val="000000"/>
          <w:lang w:eastAsia="en-IE"/>
        </w:rPr>
      </w:pPr>
    </w:p>
    <w:p w14:paraId="026CFC2C" w14:textId="77777777" w:rsidR="003418CF" w:rsidRDefault="003418CF" w:rsidP="003418CF">
      <w:pPr>
        <w:pStyle w:val="Standard"/>
        <w:widowControl w:val="0"/>
        <w:spacing w:before="76"/>
        <w:ind w:right="-20"/>
        <w:rPr>
          <w:rFonts w:cs="F"/>
          <w:color w:val="000000"/>
          <w:lang w:eastAsia="en-IE"/>
        </w:rPr>
      </w:pPr>
    </w:p>
    <w:p w14:paraId="2A12DB22" w14:textId="77777777" w:rsidR="003418CF" w:rsidRDefault="003418CF" w:rsidP="003418CF">
      <w:pPr>
        <w:pStyle w:val="Standard"/>
        <w:widowControl w:val="0"/>
        <w:spacing w:before="76"/>
        <w:ind w:right="-20"/>
        <w:rPr>
          <w:rFonts w:cs="F"/>
          <w:color w:val="000000"/>
          <w:lang w:eastAsia="en-IE"/>
        </w:rPr>
      </w:pPr>
    </w:p>
    <w:p w14:paraId="306D7535" w14:textId="77777777" w:rsidR="003418CF" w:rsidRDefault="003418CF" w:rsidP="003418CF">
      <w:pPr>
        <w:pStyle w:val="Standard"/>
        <w:widowControl w:val="0"/>
        <w:spacing w:before="76"/>
        <w:ind w:right="-20"/>
        <w:rPr>
          <w:rFonts w:cs="F"/>
          <w:color w:val="000000"/>
          <w:lang w:eastAsia="en-IE"/>
        </w:rPr>
      </w:pPr>
    </w:p>
    <w:p w14:paraId="7236322A" w14:textId="77777777" w:rsidR="003418CF" w:rsidRDefault="003418CF" w:rsidP="003418CF">
      <w:pPr>
        <w:pStyle w:val="Standard"/>
        <w:widowControl w:val="0"/>
        <w:spacing w:before="76"/>
        <w:ind w:right="-20"/>
      </w:pPr>
      <w:r>
        <w:rPr>
          <w:rFonts w:cs="F"/>
          <w:b/>
          <w:color w:val="000000"/>
          <w:lang w:eastAsia="en-IE"/>
        </w:rPr>
        <w:t>Procedures for recording bullying behaviour</w:t>
      </w:r>
      <w:r>
        <w:rPr>
          <w:rFonts w:cs="F"/>
          <w:color w:val="000000"/>
          <w:lang w:eastAsia="en-IE"/>
        </w:rPr>
        <w:t>:</w:t>
      </w:r>
    </w:p>
    <w:p w14:paraId="242F7324" w14:textId="77777777" w:rsidR="003418CF" w:rsidRDefault="003418CF" w:rsidP="003418CF">
      <w:pPr>
        <w:pStyle w:val="Standard"/>
        <w:widowControl w:val="0"/>
        <w:spacing w:before="76"/>
        <w:ind w:right="-20"/>
        <w:rPr>
          <w:rFonts w:cs="F"/>
          <w:color w:val="000000"/>
          <w:lang w:eastAsia="en-IE"/>
        </w:rPr>
      </w:pPr>
    </w:p>
    <w:p w14:paraId="4B60E58C" w14:textId="77777777" w:rsidR="003418CF" w:rsidRDefault="003418CF" w:rsidP="003418CF">
      <w:pPr>
        <w:pStyle w:val="Standard"/>
        <w:widowControl w:val="0"/>
        <w:spacing w:before="76"/>
        <w:ind w:right="-20"/>
      </w:pPr>
      <w:r>
        <w:rPr>
          <w:rFonts w:cs="F"/>
          <w:color w:val="000000"/>
          <w:lang w:eastAsia="en-IE"/>
        </w:rPr>
        <w:t>All records must be maintained in accordance with relevant data protection legislation</w:t>
      </w:r>
    </w:p>
    <w:p w14:paraId="5F5311E9" w14:textId="77777777" w:rsidR="003418CF" w:rsidRDefault="003418CF" w:rsidP="003418CF">
      <w:pPr>
        <w:pStyle w:val="Standard"/>
        <w:widowControl w:val="0"/>
        <w:spacing w:before="76"/>
        <w:ind w:right="-20"/>
        <w:rPr>
          <w:sz w:val="16"/>
          <w:szCs w:val="16"/>
        </w:rPr>
      </w:pPr>
    </w:p>
    <w:p w14:paraId="10E3009F" w14:textId="77777777" w:rsidR="003418CF" w:rsidRDefault="003418CF" w:rsidP="003418CF">
      <w:pPr>
        <w:pStyle w:val="Standard"/>
        <w:widowControl w:val="0"/>
        <w:tabs>
          <w:tab w:val="left" w:pos="1320"/>
        </w:tabs>
        <w:spacing w:line="360" w:lineRule="auto"/>
        <w:ind w:right="56"/>
        <w:jc w:val="both"/>
      </w:pPr>
      <w:r>
        <w:rPr>
          <w:rFonts w:cs="F"/>
          <w:color w:val="000000"/>
          <w:lang w:eastAsia="en-IE"/>
        </w:rP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14:paraId="6F9B9998" w14:textId="77777777" w:rsidR="003418CF" w:rsidRDefault="003418CF" w:rsidP="003418CF">
      <w:pPr>
        <w:pStyle w:val="Standard"/>
        <w:widowControl w:val="0"/>
        <w:tabs>
          <w:tab w:val="left" w:pos="1320"/>
        </w:tabs>
        <w:spacing w:line="360" w:lineRule="auto"/>
        <w:ind w:right="56"/>
        <w:jc w:val="both"/>
      </w:pPr>
      <w:r>
        <w:rPr>
          <w:rFonts w:cs="F"/>
          <w:color w:val="000000"/>
          <w:lang w:eastAsia="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3F604126" w14:textId="77777777" w:rsidR="003418CF" w:rsidRDefault="003418CF" w:rsidP="003418CF">
      <w:pPr>
        <w:pStyle w:val="Standard"/>
        <w:widowControl w:val="0"/>
        <w:tabs>
          <w:tab w:val="left" w:pos="1320"/>
        </w:tabs>
        <w:spacing w:before="6" w:line="348" w:lineRule="auto"/>
        <w:ind w:right="56"/>
        <w:jc w:val="both"/>
      </w:pPr>
      <w:r>
        <w:rPr>
          <w:rFonts w:cs="F"/>
          <w:color w:val="000000"/>
          <w:lang w:eastAsia="en-IE"/>
        </w:rPr>
        <w:t>The relevant teacher must use the recording template at Appendix 3 to record the bullying behaviour in the following circumstances:</w:t>
      </w:r>
    </w:p>
    <w:p w14:paraId="6AB01C0E" w14:textId="77777777" w:rsidR="003418CF" w:rsidRDefault="003418CF" w:rsidP="003418CF">
      <w:pPr>
        <w:pStyle w:val="Standard"/>
        <w:widowControl w:val="0"/>
        <w:spacing w:line="360" w:lineRule="auto"/>
        <w:ind w:right="61"/>
        <w:jc w:val="both"/>
      </w:pPr>
      <w:r>
        <w:rPr>
          <w:rFonts w:cs="F"/>
          <w:color w:val="000000"/>
          <w:lang w:eastAsia="en-IE"/>
        </w:rPr>
        <w:t xml:space="preserve">        a)  in cases where he/she considers that the bullying behaviour has not been adequately   and appropriately addressed within 20 school days after he/she has determined that bullying    behaviour occurred; and</w:t>
      </w:r>
    </w:p>
    <w:p w14:paraId="01312958" w14:textId="77777777" w:rsidR="003418CF" w:rsidRDefault="003418CF" w:rsidP="003418CF">
      <w:pPr>
        <w:pStyle w:val="Standard"/>
        <w:widowControl w:val="0"/>
        <w:spacing w:before="3" w:line="348" w:lineRule="auto"/>
        <w:ind w:right="59"/>
        <w:jc w:val="both"/>
      </w:pPr>
      <w:r>
        <w:rPr>
          <w:rFonts w:cs="F"/>
          <w:color w:val="000000"/>
          <w:lang w:eastAsia="en-IE"/>
        </w:rPr>
        <w:t xml:space="preserve">    b)  where the school has decided as part of its anti-bullying policy that in certain circumstances bullying behaviour must be recorded and reported immediately to the Principal or Deputy Principal as applicable.</w:t>
      </w:r>
    </w:p>
    <w:p w14:paraId="560BC9CB" w14:textId="77777777" w:rsidR="003418CF" w:rsidRDefault="003418CF" w:rsidP="003418CF">
      <w:pPr>
        <w:pStyle w:val="Standard"/>
        <w:widowControl w:val="0"/>
        <w:spacing w:before="7" w:line="280" w:lineRule="exact"/>
        <w:rPr>
          <w:rFonts w:cs="F"/>
          <w:color w:val="000000"/>
          <w:sz w:val="16"/>
          <w:szCs w:val="16"/>
          <w:lang w:eastAsia="en-IE"/>
        </w:rPr>
      </w:pPr>
    </w:p>
    <w:p w14:paraId="1D494CC3" w14:textId="77777777" w:rsidR="003418CF" w:rsidRDefault="003418CF" w:rsidP="003418CF">
      <w:pPr>
        <w:pStyle w:val="Standard"/>
        <w:widowControl w:val="0"/>
        <w:spacing w:line="360" w:lineRule="auto"/>
        <w:ind w:right="56"/>
        <w:jc w:val="both"/>
      </w:pPr>
      <w:r>
        <w:rPr>
          <w:rFonts w:cs="F"/>
          <w:color w:val="000000"/>
          <w:lang w:eastAsia="en-IE"/>
        </w:rPr>
        <w:t>In each of the circumstances at (a) and (b) above, the recording template at Appendix 3 must be completed in full and retained by the teacher in question and a copy provided to the Principal or Deputy Principal as applicable. It should also be noted that the timeline for recording bullying behaviour in the recording template at  Appendix 3 does not in any way preclude the relevant teacher from consulting the Principal or Deputy Principal at an earlier stage in relation to a case.</w:t>
      </w:r>
    </w:p>
    <w:p w14:paraId="201295E1" w14:textId="77777777" w:rsidR="003418CF" w:rsidRDefault="003418CF" w:rsidP="003418CF">
      <w:pPr>
        <w:pStyle w:val="Standard"/>
        <w:widowControl w:val="0"/>
        <w:ind w:right="4124"/>
        <w:jc w:val="both"/>
      </w:pPr>
    </w:p>
    <w:p w14:paraId="040CA5B2" w14:textId="77777777" w:rsidR="003418CF" w:rsidRDefault="003418CF" w:rsidP="003418CF">
      <w:pPr>
        <w:pStyle w:val="Standard"/>
        <w:widowControl w:val="0"/>
        <w:ind w:right="4124"/>
        <w:jc w:val="both"/>
      </w:pPr>
      <w:r>
        <w:rPr>
          <w:rFonts w:cs="F"/>
          <w:b/>
          <w:bCs/>
          <w:color w:val="000000"/>
          <w:lang w:eastAsia="en-IE"/>
        </w:rPr>
        <w:t>Bullying as part of a continuum of behaviour</w:t>
      </w:r>
    </w:p>
    <w:p w14:paraId="743D3FAE" w14:textId="77777777" w:rsidR="003418CF" w:rsidRDefault="003418CF" w:rsidP="003418CF">
      <w:pPr>
        <w:pStyle w:val="Standard"/>
        <w:widowControl w:val="0"/>
        <w:spacing w:line="200" w:lineRule="exact"/>
        <w:rPr>
          <w:rFonts w:cs="F"/>
          <w:color w:val="000000"/>
          <w:lang w:eastAsia="en-IE"/>
        </w:rPr>
      </w:pPr>
    </w:p>
    <w:p w14:paraId="6CC0E1E1" w14:textId="77777777" w:rsidR="003418CF" w:rsidRDefault="003418CF" w:rsidP="003418CF">
      <w:pPr>
        <w:pStyle w:val="Standard"/>
        <w:widowControl w:val="0"/>
        <w:spacing w:before="13" w:line="200" w:lineRule="exact"/>
        <w:rPr>
          <w:rFonts w:cs="F"/>
          <w:color w:val="000000"/>
          <w:lang w:eastAsia="en-IE"/>
        </w:rPr>
      </w:pPr>
    </w:p>
    <w:p w14:paraId="3EA675B1" w14:textId="77777777" w:rsidR="003418CF" w:rsidRDefault="003418CF" w:rsidP="003418CF">
      <w:pPr>
        <w:pStyle w:val="Standard"/>
        <w:widowControl w:val="0"/>
        <w:spacing w:line="360" w:lineRule="auto"/>
        <w:ind w:right="56"/>
        <w:jc w:val="both"/>
      </w:pPr>
      <w:r>
        <w:rPr>
          <w:rFonts w:cs="F"/>
          <w:color w:val="000000"/>
          <w:lang w:eastAsia="en-IE"/>
        </w:rPr>
        <w:t xml:space="preserve"> 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 bullying policy must provide for appropriate linkages with the overall code of behaviour and provide for referral to be made to relevant external agencies and authorities where appropriate.   In cases where </w:t>
      </w:r>
      <w:r>
        <w:rPr>
          <w:rFonts w:cs="F"/>
          <w:color w:val="000000"/>
          <w:lang w:eastAsia="en-IE"/>
        </w:rPr>
        <w:lastRenderedPageBreak/>
        <w:t>a school has serious concerns in relation to managing the behaviour of a pupil, the advice of the National Education Psychological Service (NEPS) should be sought.</w:t>
      </w:r>
    </w:p>
    <w:p w14:paraId="12FDD202" w14:textId="77777777" w:rsidR="003418CF" w:rsidRDefault="003418CF" w:rsidP="003418CF">
      <w:pPr>
        <w:pStyle w:val="Standard"/>
        <w:widowControl w:val="0"/>
        <w:spacing w:before="61"/>
        <w:ind w:right="5065"/>
        <w:jc w:val="both"/>
      </w:pPr>
      <w:r>
        <w:rPr>
          <w:rFonts w:cs="F"/>
          <w:b/>
          <w:color w:val="000000"/>
          <w:lang w:eastAsia="en-IE"/>
        </w:rPr>
        <w:t>Referral of serious cases to the HSE</w:t>
      </w:r>
    </w:p>
    <w:p w14:paraId="2E6E4DE0" w14:textId="77777777" w:rsidR="003418CF" w:rsidRDefault="003418CF" w:rsidP="003418CF">
      <w:pPr>
        <w:pStyle w:val="Standard"/>
        <w:widowControl w:val="0"/>
        <w:spacing w:line="200" w:lineRule="exact"/>
        <w:rPr>
          <w:rFonts w:cs="F"/>
          <w:color w:val="000000"/>
          <w:lang w:eastAsia="en-IE"/>
        </w:rPr>
      </w:pPr>
    </w:p>
    <w:p w14:paraId="58AE5839" w14:textId="77777777" w:rsidR="003418CF" w:rsidRDefault="003418CF" w:rsidP="003418CF">
      <w:pPr>
        <w:pStyle w:val="Standard"/>
        <w:widowControl w:val="0"/>
        <w:spacing w:before="13" w:line="200" w:lineRule="exact"/>
        <w:rPr>
          <w:rFonts w:cs="F"/>
          <w:color w:val="000000"/>
          <w:lang w:eastAsia="en-IE"/>
        </w:rPr>
      </w:pPr>
    </w:p>
    <w:p w14:paraId="337B7858" w14:textId="77777777" w:rsidR="003418CF" w:rsidRDefault="003418CF" w:rsidP="003418CF">
      <w:pPr>
        <w:pStyle w:val="Standard"/>
        <w:widowControl w:val="0"/>
        <w:spacing w:line="360" w:lineRule="auto"/>
        <w:ind w:right="56"/>
        <w:jc w:val="both"/>
      </w:pPr>
      <w:r>
        <w:rPr>
          <w:rFonts w:cs="F"/>
          <w:color w:val="000000"/>
          <w:lang w:eastAsia="en-IE"/>
        </w:rPr>
        <w:t xml:space="preserve">6.8.12       In relation to bullying in schools, </w:t>
      </w:r>
      <w:hyperlink r:id="rId8" w:history="1">
        <w:r>
          <w:t xml:space="preserve">Children First National Guidance for the </w:t>
        </w:r>
      </w:hyperlink>
      <w:hyperlink r:id="rId9" w:history="1">
        <w:r>
          <w:t xml:space="preserve">Protection  and  Welfare  of  Children  2011  (Children  First)  </w:t>
        </w:r>
      </w:hyperlink>
      <w:r>
        <w:rPr>
          <w:rFonts w:cs="F"/>
          <w:color w:val="000000"/>
          <w:lang w:eastAsia="en-IE"/>
        </w:rPr>
        <w:t xml:space="preserve">and  the   </w:t>
      </w:r>
      <w:hyperlink r:id="rId10" w:history="1">
        <w:r>
          <w:t xml:space="preserve">Child  Protection </w:t>
        </w:r>
      </w:hyperlink>
      <w:hyperlink r:id="rId11" w:history="1">
        <w:r>
          <w:t xml:space="preserve">Procedures for Primary and Post-Primary Schools </w:t>
        </w:r>
      </w:hyperlink>
      <w:r>
        <w:rPr>
          <w:rFonts w:cs="F"/>
          <w:color w:val="000000"/>
          <w:lang w:eastAsia="en-IE"/>
        </w:rPr>
        <w:t>provide that in situations where “the incident is serious and where the behaviour is regarded as potentially abusive, the school must consult the HSE  TUSLA: Children and Family Social Services with a view to drawing up an appropriate response, such as a management plan”.</w:t>
      </w:r>
    </w:p>
    <w:p w14:paraId="22C4A88E" w14:textId="77777777" w:rsidR="003418CF" w:rsidRDefault="003418CF" w:rsidP="003418CF">
      <w:pPr>
        <w:pStyle w:val="Standard"/>
        <w:widowControl w:val="0"/>
        <w:spacing w:before="5" w:line="280" w:lineRule="exact"/>
        <w:rPr>
          <w:rFonts w:cs="F"/>
          <w:color w:val="000000"/>
          <w:lang w:eastAsia="en-IE"/>
        </w:rPr>
      </w:pPr>
    </w:p>
    <w:p w14:paraId="6D83083B" w14:textId="77777777" w:rsidR="003418CF" w:rsidRDefault="003418CF" w:rsidP="003418CF">
      <w:pPr>
        <w:pStyle w:val="Standard"/>
        <w:widowControl w:val="0"/>
        <w:spacing w:line="360" w:lineRule="auto"/>
        <w:ind w:right="56"/>
        <w:jc w:val="both"/>
      </w:pPr>
      <w:r>
        <w:rPr>
          <w:rFonts w:cs="F"/>
          <w:color w:val="000000"/>
          <w:lang w:eastAsia="en-IE"/>
        </w:rPr>
        <w:t xml:space="preserve">6.8.13        Serious instances of bullying behaviour should, in accordance with the Children First and </w:t>
      </w:r>
      <w:hyperlink r:id="rId12" w:history="1">
        <w:r>
          <w:t>the Child Protection Procedures for Primary and Post-Primary Schools</w:t>
        </w:r>
      </w:hyperlink>
      <w:r>
        <w:rPr>
          <w:rFonts w:cs="F"/>
          <w:color w:val="000000"/>
          <w:lang w:eastAsia="en-IE"/>
        </w:rPr>
        <w:t>, be referred to the HSE Children and Family Services and/or Gardaí as appropriate.</w:t>
      </w:r>
    </w:p>
    <w:p w14:paraId="56DFA58F" w14:textId="77777777" w:rsidR="003418CF" w:rsidRDefault="003418CF" w:rsidP="003418CF">
      <w:pPr>
        <w:pStyle w:val="Standard"/>
        <w:widowControl w:val="0"/>
        <w:spacing w:before="5" w:line="280" w:lineRule="exact"/>
        <w:rPr>
          <w:rFonts w:cs="F"/>
          <w:color w:val="000000"/>
          <w:lang w:eastAsia="en-IE"/>
        </w:rPr>
      </w:pPr>
    </w:p>
    <w:p w14:paraId="5CDF4EF7" w14:textId="77777777" w:rsidR="003418CF" w:rsidRDefault="003418CF" w:rsidP="003418CF">
      <w:pPr>
        <w:pStyle w:val="Standard"/>
        <w:widowControl w:val="0"/>
        <w:spacing w:line="348" w:lineRule="auto"/>
        <w:ind w:right="57"/>
        <w:jc w:val="both"/>
      </w:pPr>
      <w:r>
        <w:rPr>
          <w:rFonts w:cs="F"/>
          <w:color w:val="000000"/>
          <w:lang w:eastAsia="en-IE"/>
        </w:rPr>
        <w:t xml:space="preserve">6.8.14        The </w:t>
      </w:r>
      <w:hyperlink r:id="rId13" w:history="1">
        <w:r>
          <w:t xml:space="preserve">Child Protection Procedures for Primary and Post-Primary Schools </w:t>
        </w:r>
      </w:hyperlink>
      <w:r>
        <w:rPr>
          <w:rFonts w:cs="F"/>
          <w:color w:val="000000"/>
          <w:lang w:eastAsia="en-IE"/>
        </w:rPr>
        <w:t>also provide that where school personnel have concerns about a child but are not sure whether to report the matter to the HSE, the Designated Liaison Person must seek advice from the HSE Children and Family Social Services.</w:t>
      </w:r>
    </w:p>
    <w:p w14:paraId="7DE548C5" w14:textId="77777777" w:rsidR="003418CF" w:rsidRDefault="003418CF" w:rsidP="003418CF">
      <w:pPr>
        <w:pStyle w:val="Standard"/>
        <w:widowControl w:val="0"/>
        <w:spacing w:before="10" w:line="280" w:lineRule="exact"/>
        <w:rPr>
          <w:rFonts w:cs="F"/>
          <w:color w:val="000000"/>
          <w:lang w:eastAsia="en-IE"/>
        </w:rPr>
      </w:pPr>
    </w:p>
    <w:p w14:paraId="6025B51C" w14:textId="77777777" w:rsidR="003418CF" w:rsidRDefault="003418CF" w:rsidP="003418CF">
      <w:pPr>
        <w:pStyle w:val="Standard"/>
        <w:widowControl w:val="0"/>
        <w:spacing w:before="64"/>
        <w:ind w:right="65"/>
        <w:jc w:val="center"/>
      </w:pPr>
      <w:r>
        <w:rPr>
          <w:rFonts w:cs="F"/>
          <w:b/>
          <w:color w:val="000000"/>
          <w:lang w:eastAsia="en-IE"/>
        </w:rPr>
        <w:t>7) Our school’s programme of support for working with pupils affected by bullying is as follows</w:t>
      </w:r>
      <w:r>
        <w:rPr>
          <w:rFonts w:cs="F"/>
          <w:color w:val="000000"/>
          <w:lang w:eastAsia="en-IE"/>
        </w:rPr>
        <w:t>:</w:t>
      </w:r>
    </w:p>
    <w:p w14:paraId="21A1E3A4" w14:textId="77777777" w:rsidR="003418CF" w:rsidRDefault="003418CF" w:rsidP="003418CF">
      <w:pPr>
        <w:pStyle w:val="Standard"/>
        <w:widowControl w:val="0"/>
        <w:spacing w:before="64"/>
        <w:ind w:right="65"/>
        <w:jc w:val="center"/>
      </w:pPr>
    </w:p>
    <w:p w14:paraId="5AA6D6B4" w14:textId="77777777" w:rsidR="003418CF" w:rsidRDefault="003418CF" w:rsidP="003418CF">
      <w:pPr>
        <w:pStyle w:val="Standard"/>
        <w:widowControl w:val="0"/>
        <w:spacing w:line="348" w:lineRule="auto"/>
        <w:ind w:right="59"/>
        <w:jc w:val="both"/>
      </w:pPr>
      <w:r>
        <w:rPr>
          <w:rFonts w:cs="F"/>
          <w:color w:val="000000"/>
          <w:lang w:eastAsia="en-IE"/>
        </w:rPr>
        <w:t>Pupils who have been bullied may need counseling and/or opportunities to participate in activities designed to raise their self-esteem, to develop their friendship and social skills and thereby build resilience whenever this is needed.</w:t>
      </w:r>
    </w:p>
    <w:p w14:paraId="4D87A636" w14:textId="77777777" w:rsidR="003418CF" w:rsidRDefault="003418CF" w:rsidP="003418CF">
      <w:pPr>
        <w:pStyle w:val="Standard"/>
        <w:widowControl w:val="0"/>
        <w:spacing w:before="5" w:line="280" w:lineRule="exact"/>
        <w:rPr>
          <w:rFonts w:cs="F"/>
          <w:color w:val="000000"/>
          <w:lang w:eastAsia="en-IE"/>
        </w:rPr>
      </w:pPr>
    </w:p>
    <w:p w14:paraId="680031E4" w14:textId="77777777" w:rsidR="003418CF" w:rsidRDefault="003418CF" w:rsidP="003418CF">
      <w:pPr>
        <w:pStyle w:val="Standard"/>
        <w:widowControl w:val="0"/>
        <w:spacing w:line="360" w:lineRule="auto"/>
        <w:ind w:right="56"/>
        <w:jc w:val="both"/>
      </w:pPr>
      <w:r>
        <w:rPr>
          <w:rFonts w:cs="F"/>
          <w:color w:val="000000"/>
          <w:lang w:eastAsia="en-IE"/>
        </w:rPr>
        <w:t>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w:t>
      </w:r>
    </w:p>
    <w:p w14:paraId="6A86F495" w14:textId="77777777" w:rsidR="003418CF" w:rsidRDefault="003418CF" w:rsidP="003418CF">
      <w:pPr>
        <w:pStyle w:val="Standard"/>
        <w:widowControl w:val="0"/>
        <w:spacing w:line="360" w:lineRule="auto"/>
        <w:ind w:right="56"/>
        <w:jc w:val="both"/>
      </w:pPr>
    </w:p>
    <w:p w14:paraId="5661E287" w14:textId="77777777" w:rsidR="003418CF" w:rsidRDefault="003418CF" w:rsidP="003418CF">
      <w:pPr>
        <w:pStyle w:val="Standard"/>
        <w:widowControl w:val="0"/>
        <w:spacing w:line="360" w:lineRule="auto"/>
        <w:ind w:right="56"/>
        <w:jc w:val="both"/>
        <w:rPr>
          <w:rFonts w:cs="F"/>
          <w:color w:val="000000"/>
          <w:lang w:eastAsia="en-IE"/>
        </w:rPr>
      </w:pPr>
      <w:r>
        <w:rPr>
          <w:rFonts w:cs="F"/>
          <w:color w:val="000000"/>
          <w:lang w:eastAsia="en-IE"/>
        </w:rPr>
        <w:t>Pupils who observe incidents of bullying behaviour should be encouraged to discuss them with teachers.</w:t>
      </w:r>
    </w:p>
    <w:p w14:paraId="043C2C30" w14:textId="77777777" w:rsidR="003418CF" w:rsidRDefault="003418CF" w:rsidP="003418CF">
      <w:pPr>
        <w:pStyle w:val="Standard"/>
        <w:widowControl w:val="0"/>
        <w:spacing w:line="360" w:lineRule="auto"/>
        <w:ind w:right="56"/>
        <w:jc w:val="both"/>
        <w:rPr>
          <w:rFonts w:cs="F"/>
          <w:color w:val="000000"/>
          <w:lang w:eastAsia="en-IE"/>
        </w:rPr>
      </w:pPr>
    </w:p>
    <w:p w14:paraId="1377EA6F" w14:textId="77777777" w:rsidR="003418CF" w:rsidRDefault="003418CF" w:rsidP="003418CF">
      <w:pPr>
        <w:pStyle w:val="Standard"/>
        <w:widowControl w:val="0"/>
        <w:spacing w:line="360" w:lineRule="auto"/>
        <w:ind w:right="56"/>
        <w:jc w:val="both"/>
      </w:pPr>
    </w:p>
    <w:p w14:paraId="7A695241" w14:textId="77777777" w:rsidR="003418CF" w:rsidRDefault="003418CF" w:rsidP="003418CF">
      <w:pPr>
        <w:pStyle w:val="Standard"/>
        <w:widowControl w:val="0"/>
        <w:spacing w:line="360" w:lineRule="auto"/>
        <w:ind w:right="66"/>
        <w:jc w:val="both"/>
      </w:pPr>
      <w:r>
        <w:rPr>
          <w:rFonts w:cs="F"/>
          <w:color w:val="000000"/>
          <w:lang w:eastAsia="en-IE"/>
        </w:rPr>
        <w:t xml:space="preserve">8.   </w:t>
      </w:r>
      <w:r>
        <w:rPr>
          <w:rFonts w:cs="F"/>
          <w:b/>
          <w:color w:val="000000"/>
          <w:lang w:eastAsia="en-IE"/>
        </w:rPr>
        <w:t>Supervision and Monitoring of Pupils</w:t>
      </w:r>
    </w:p>
    <w:p w14:paraId="35856EB7" w14:textId="77777777" w:rsidR="003418CF" w:rsidRDefault="003418CF" w:rsidP="003418CF">
      <w:pPr>
        <w:pStyle w:val="Standard"/>
        <w:widowControl w:val="0"/>
        <w:spacing w:before="12" w:line="240" w:lineRule="exact"/>
        <w:rPr>
          <w:rFonts w:cs="F"/>
          <w:color w:val="000000"/>
          <w:lang w:eastAsia="en-IE"/>
        </w:rPr>
      </w:pPr>
    </w:p>
    <w:p w14:paraId="5AF539EC" w14:textId="77777777" w:rsidR="003418CF" w:rsidRDefault="003418CF" w:rsidP="003418CF">
      <w:pPr>
        <w:pStyle w:val="Standard"/>
        <w:widowControl w:val="0"/>
        <w:spacing w:line="252" w:lineRule="exact"/>
        <w:ind w:right="58"/>
        <w:jc w:val="both"/>
      </w:pPr>
      <w:r>
        <w:rPr>
          <w:rFonts w:cs="F"/>
          <w:color w:val="000000"/>
          <w:lang w:eastAsia="en-IE"/>
        </w:rPr>
        <w:t>The Board of Management confirms that appropriate supervision and monitoring policies and practices are in place to both prevent and deal with bullying behaviour and to facilitate early intervention where possible.</w:t>
      </w:r>
    </w:p>
    <w:p w14:paraId="0CBBEB9A" w14:textId="77777777" w:rsidR="003418CF" w:rsidRDefault="003418CF" w:rsidP="003418CF">
      <w:pPr>
        <w:pStyle w:val="Standard"/>
        <w:widowControl w:val="0"/>
        <w:spacing w:line="200" w:lineRule="exact"/>
        <w:rPr>
          <w:rFonts w:cs="F"/>
          <w:color w:val="000000"/>
          <w:lang w:eastAsia="en-IE"/>
        </w:rPr>
      </w:pPr>
    </w:p>
    <w:p w14:paraId="204A36C2" w14:textId="77777777" w:rsidR="003418CF" w:rsidRDefault="003418CF" w:rsidP="003418CF">
      <w:pPr>
        <w:pStyle w:val="Standard"/>
        <w:widowControl w:val="0"/>
        <w:spacing w:before="15" w:line="240" w:lineRule="exact"/>
        <w:rPr>
          <w:rFonts w:cs="F"/>
          <w:color w:val="000000"/>
          <w:lang w:eastAsia="en-IE"/>
        </w:rPr>
      </w:pPr>
    </w:p>
    <w:p w14:paraId="5A2372B6" w14:textId="77777777" w:rsidR="003418CF" w:rsidRDefault="003418CF" w:rsidP="003418CF">
      <w:pPr>
        <w:pStyle w:val="Standard"/>
        <w:widowControl w:val="0"/>
        <w:ind w:right="-20"/>
      </w:pPr>
      <w:r>
        <w:rPr>
          <w:rFonts w:cs="F"/>
          <w:color w:val="000000"/>
          <w:lang w:eastAsia="en-IE"/>
        </w:rPr>
        <w:t xml:space="preserve">9.   </w:t>
      </w:r>
      <w:r>
        <w:rPr>
          <w:rFonts w:cs="F"/>
          <w:b/>
          <w:color w:val="000000"/>
          <w:lang w:eastAsia="en-IE"/>
        </w:rPr>
        <w:t>Prevention of Harassment</w:t>
      </w:r>
    </w:p>
    <w:p w14:paraId="1CF49FD6" w14:textId="77777777" w:rsidR="003418CF" w:rsidRDefault="003418CF" w:rsidP="003418CF">
      <w:pPr>
        <w:pStyle w:val="Standard"/>
        <w:widowControl w:val="0"/>
        <w:spacing w:line="200" w:lineRule="exact"/>
        <w:rPr>
          <w:rFonts w:cs="F"/>
          <w:color w:val="000000"/>
          <w:lang w:eastAsia="en-IE"/>
        </w:rPr>
      </w:pPr>
    </w:p>
    <w:p w14:paraId="6FA4A7E9" w14:textId="77777777" w:rsidR="003418CF" w:rsidRDefault="003418CF" w:rsidP="003418CF">
      <w:pPr>
        <w:pStyle w:val="Standard"/>
        <w:widowControl w:val="0"/>
        <w:spacing w:before="6" w:line="240" w:lineRule="exact"/>
        <w:rPr>
          <w:rFonts w:cs="F"/>
          <w:color w:val="000000"/>
          <w:lang w:eastAsia="en-IE"/>
        </w:rPr>
      </w:pPr>
    </w:p>
    <w:p w14:paraId="1ACA8750" w14:textId="77777777" w:rsidR="003418CF" w:rsidRDefault="003418CF" w:rsidP="003418CF">
      <w:pPr>
        <w:pStyle w:val="Standard"/>
        <w:widowControl w:val="0"/>
        <w:ind w:right="60"/>
        <w:jc w:val="both"/>
      </w:pPr>
      <w:r>
        <w:rPr>
          <w:rFonts w:cs="F"/>
          <w:color w:val="000000"/>
          <w:lang w:eastAsia="en-I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66B5D0AA" w14:textId="77777777" w:rsidR="003418CF" w:rsidRDefault="003418CF" w:rsidP="003418CF">
      <w:pPr>
        <w:pStyle w:val="Standard"/>
        <w:widowControl w:val="0"/>
        <w:spacing w:line="200" w:lineRule="exact"/>
        <w:rPr>
          <w:rFonts w:cs="F"/>
          <w:color w:val="000000"/>
          <w:lang w:eastAsia="en-IE"/>
        </w:rPr>
      </w:pPr>
    </w:p>
    <w:p w14:paraId="68130A55" w14:textId="77777777" w:rsidR="003418CF" w:rsidRDefault="003418CF" w:rsidP="003418CF">
      <w:pPr>
        <w:pStyle w:val="Standard"/>
        <w:widowControl w:val="0"/>
        <w:spacing w:before="18" w:line="200" w:lineRule="exact"/>
        <w:rPr>
          <w:rFonts w:cs="F"/>
          <w:color w:val="000000"/>
          <w:lang w:eastAsia="en-IE"/>
        </w:rPr>
      </w:pPr>
    </w:p>
    <w:p w14:paraId="3D805365" w14:textId="77777777" w:rsidR="003418CF" w:rsidRDefault="003418CF" w:rsidP="003418CF">
      <w:pPr>
        <w:rPr>
          <w:szCs w:val="21"/>
        </w:rPr>
        <w:sectPr w:rsidR="003418CF">
          <w:footerReference w:type="default" r:id="rId14"/>
          <w:pgSz w:w="11920" w:h="16838"/>
          <w:pgMar w:top="1340" w:right="1320" w:bottom="940" w:left="1680" w:header="720" w:footer="720" w:gutter="0"/>
          <w:cols w:space="720"/>
        </w:sectPr>
      </w:pPr>
    </w:p>
    <w:p w14:paraId="7F0C0E79" w14:textId="42B19FCA" w:rsidR="003418CF" w:rsidRDefault="003418CF" w:rsidP="003418CF">
      <w:pPr>
        <w:pStyle w:val="Standard"/>
        <w:widowControl w:val="0"/>
        <w:tabs>
          <w:tab w:val="left" w:pos="7680"/>
        </w:tabs>
        <w:spacing w:before="32" w:line="249" w:lineRule="exact"/>
        <w:ind w:right="-73"/>
      </w:pPr>
      <w:r>
        <w:rPr>
          <w:rFonts w:cs="F"/>
          <w:color w:val="000000"/>
          <w:lang w:eastAsia="en-IE"/>
        </w:rPr>
        <w:lastRenderedPageBreak/>
        <w:t xml:space="preserve">10.  This policy was adopted by the Board of Management </w:t>
      </w:r>
      <w:r w:rsidRPr="001A08FD">
        <w:rPr>
          <w:rFonts w:cs="F"/>
          <w:color w:val="000000"/>
          <w:lang w:eastAsia="en-IE"/>
        </w:rPr>
        <w:t xml:space="preserve">on </w:t>
      </w:r>
      <w:r w:rsidR="001A08FD">
        <w:rPr>
          <w:rFonts w:cs="F"/>
          <w:color w:val="000000"/>
          <w:lang w:eastAsia="en-IE"/>
        </w:rPr>
        <w:t>18</w:t>
      </w:r>
      <w:r w:rsidR="001A08FD" w:rsidRPr="001A08FD">
        <w:rPr>
          <w:rFonts w:cs="F"/>
          <w:color w:val="000000"/>
          <w:vertAlign w:val="superscript"/>
          <w:lang w:eastAsia="en-IE"/>
        </w:rPr>
        <w:t>th</w:t>
      </w:r>
      <w:r w:rsidR="001A08FD">
        <w:rPr>
          <w:rFonts w:cs="F"/>
          <w:color w:val="000000"/>
          <w:lang w:eastAsia="en-IE"/>
        </w:rPr>
        <w:t xml:space="preserve"> May 2022</w:t>
      </w:r>
    </w:p>
    <w:p w14:paraId="0C942E6C" w14:textId="77777777" w:rsidR="003418CF" w:rsidRDefault="003418CF" w:rsidP="003418CF">
      <w:pPr>
        <w:rPr>
          <w:szCs w:val="21"/>
        </w:rPr>
        <w:sectPr w:rsidR="003418CF">
          <w:type w:val="continuous"/>
          <w:pgSz w:w="11920" w:h="16838"/>
          <w:pgMar w:top="1340" w:right="1320" w:bottom="940" w:left="1680" w:header="720" w:footer="720" w:gutter="0"/>
          <w:cols w:num="2" w:space="720" w:equalWidth="0">
            <w:col w:w="7406" w:space="164"/>
            <w:col w:w="1350" w:space="0"/>
          </w:cols>
        </w:sectPr>
      </w:pPr>
    </w:p>
    <w:p w14:paraId="2BC59F75" w14:textId="77777777" w:rsidR="003418CF" w:rsidRDefault="003418CF" w:rsidP="003418CF">
      <w:pPr>
        <w:pStyle w:val="Standard"/>
        <w:widowControl w:val="0"/>
        <w:spacing w:line="200" w:lineRule="exact"/>
        <w:rPr>
          <w:rFonts w:cs="F"/>
          <w:color w:val="000000"/>
          <w:lang w:eastAsia="en-IE"/>
        </w:rPr>
      </w:pPr>
    </w:p>
    <w:p w14:paraId="57830426" w14:textId="77777777" w:rsidR="003418CF" w:rsidRDefault="003418CF" w:rsidP="003418CF">
      <w:pPr>
        <w:pStyle w:val="Standard"/>
        <w:widowControl w:val="0"/>
        <w:spacing w:before="2" w:line="220" w:lineRule="exact"/>
        <w:rPr>
          <w:rFonts w:cs="F"/>
          <w:color w:val="000000"/>
          <w:lang w:eastAsia="en-IE"/>
        </w:rPr>
      </w:pPr>
    </w:p>
    <w:p w14:paraId="58430BEE" w14:textId="77777777" w:rsidR="003418CF" w:rsidRDefault="003418CF" w:rsidP="003418CF">
      <w:pPr>
        <w:pStyle w:val="Standard"/>
        <w:widowControl w:val="0"/>
        <w:spacing w:before="32"/>
        <w:ind w:right="59"/>
        <w:jc w:val="both"/>
      </w:pPr>
      <w:r>
        <w:rPr>
          <w:rFonts w:cs="F"/>
          <w:color w:val="000000"/>
          <w:lang w:eastAsia="en-IE"/>
        </w:rPr>
        <w:t>11. This policy has been made available to school personnel, is  readily accessible to parents and pupils on request and is provided to the Parents’ Association. A copy of this policy will be made available to the Department and the patron if requested.</w:t>
      </w:r>
    </w:p>
    <w:p w14:paraId="1F2D9968" w14:textId="77777777" w:rsidR="003418CF" w:rsidRDefault="003418CF" w:rsidP="003418CF">
      <w:pPr>
        <w:pStyle w:val="Standard"/>
        <w:widowControl w:val="0"/>
        <w:spacing w:before="1" w:line="150" w:lineRule="exact"/>
        <w:rPr>
          <w:rFonts w:cs="F"/>
          <w:color w:val="000000"/>
          <w:lang w:eastAsia="en-IE"/>
        </w:rPr>
      </w:pPr>
    </w:p>
    <w:p w14:paraId="3362EC7F" w14:textId="77777777" w:rsidR="003418CF" w:rsidRDefault="003418CF" w:rsidP="003418CF">
      <w:pPr>
        <w:pStyle w:val="Standard"/>
        <w:widowControl w:val="0"/>
        <w:spacing w:line="200" w:lineRule="exact"/>
        <w:rPr>
          <w:rFonts w:cs="F"/>
          <w:color w:val="000000"/>
          <w:lang w:eastAsia="en-IE"/>
        </w:rPr>
      </w:pPr>
    </w:p>
    <w:p w14:paraId="75178313" w14:textId="77777777" w:rsidR="003418CF" w:rsidRDefault="003418CF" w:rsidP="003418CF">
      <w:pPr>
        <w:pStyle w:val="Standard"/>
        <w:widowControl w:val="0"/>
        <w:numPr>
          <w:ilvl w:val="0"/>
          <w:numId w:val="9"/>
        </w:numPr>
        <w:ind w:right="59"/>
        <w:jc w:val="both"/>
      </w:pPr>
      <w:r>
        <w:rPr>
          <w:rFonts w:cs="F"/>
          <w:color w:val="000000"/>
          <w:lang w:eastAsia="en-IE"/>
        </w:rPr>
        <w:t>This policy and its implementation will be reviewed by the Board of Management once in every school year. Written notification that the review has been completed will be made available to school personnel, be readily accessible to parents and pupils on request and provided to the Parents’ Association. A record of the review and its outcome will be made available, if requested, to the patron and the Department.</w:t>
      </w:r>
    </w:p>
    <w:p w14:paraId="220C5FEC" w14:textId="77777777" w:rsidR="003418CF" w:rsidRDefault="003418CF" w:rsidP="003418CF">
      <w:pPr>
        <w:pStyle w:val="Standard"/>
        <w:widowControl w:val="0"/>
        <w:ind w:right="59"/>
        <w:jc w:val="both"/>
      </w:pPr>
    </w:p>
    <w:p w14:paraId="4FC8A97D" w14:textId="77777777" w:rsidR="003418CF" w:rsidRDefault="003418CF" w:rsidP="003418CF">
      <w:pPr>
        <w:pStyle w:val="Standard"/>
        <w:widowControl w:val="0"/>
        <w:spacing w:before="10" w:line="110" w:lineRule="exact"/>
        <w:rPr>
          <w:rFonts w:cs="F"/>
          <w:color w:val="000000"/>
          <w:lang w:eastAsia="en-IE"/>
        </w:rPr>
      </w:pPr>
    </w:p>
    <w:p w14:paraId="601B088F" w14:textId="77777777" w:rsidR="003418CF" w:rsidRDefault="003418CF" w:rsidP="003418CF">
      <w:pPr>
        <w:pStyle w:val="Standard"/>
        <w:widowControl w:val="0"/>
        <w:spacing w:line="200" w:lineRule="exact"/>
        <w:rPr>
          <w:rFonts w:cs="F"/>
          <w:color w:val="000000"/>
          <w:lang w:eastAsia="en-IE"/>
        </w:rPr>
      </w:pPr>
    </w:p>
    <w:p w14:paraId="08244239" w14:textId="77777777" w:rsidR="003418CF" w:rsidRDefault="003418CF" w:rsidP="003418CF">
      <w:pPr>
        <w:rPr>
          <w:szCs w:val="21"/>
        </w:rPr>
        <w:sectPr w:rsidR="003418CF">
          <w:type w:val="continuous"/>
          <w:pgSz w:w="11920" w:h="16838"/>
          <w:pgMar w:top="1340" w:right="1320" w:bottom="940" w:left="1680" w:header="720" w:footer="720" w:gutter="0"/>
          <w:cols w:space="720"/>
        </w:sectPr>
      </w:pPr>
    </w:p>
    <w:p w14:paraId="720D4A3D" w14:textId="77777777" w:rsidR="003418CF" w:rsidRDefault="003418CF" w:rsidP="003418CF">
      <w:pPr>
        <w:pStyle w:val="Standard"/>
        <w:widowControl w:val="0"/>
        <w:tabs>
          <w:tab w:val="left" w:pos="6340"/>
        </w:tabs>
        <w:spacing w:line="248" w:lineRule="exact"/>
        <w:ind w:right="-20"/>
        <w:rPr>
          <w:rFonts w:cs="F"/>
          <w:color w:val="000000"/>
          <w:lang w:eastAsia="en-IE"/>
        </w:rPr>
      </w:pPr>
      <w:r>
        <w:rPr>
          <w:rFonts w:cs="F"/>
          <w:color w:val="000000"/>
          <w:lang w:eastAsia="en-IE"/>
        </w:rPr>
        <w:lastRenderedPageBreak/>
        <w:t xml:space="preserve">Signed: </w:t>
      </w:r>
    </w:p>
    <w:p w14:paraId="02E5F595" w14:textId="77777777" w:rsidR="003418CF" w:rsidRDefault="003418CF" w:rsidP="003418CF">
      <w:pPr>
        <w:pStyle w:val="Standard"/>
        <w:widowControl w:val="0"/>
        <w:tabs>
          <w:tab w:val="left" w:pos="6340"/>
        </w:tabs>
        <w:spacing w:line="248" w:lineRule="exact"/>
        <w:ind w:right="-20"/>
        <w:rPr>
          <w:rFonts w:cs="F"/>
          <w:color w:val="000000"/>
          <w:lang w:eastAsia="en-IE"/>
        </w:rPr>
      </w:pPr>
    </w:p>
    <w:p w14:paraId="4B0B0C80" w14:textId="77777777" w:rsidR="003418CF" w:rsidRDefault="003418CF" w:rsidP="003418CF">
      <w:pPr>
        <w:pStyle w:val="Standard"/>
        <w:widowControl w:val="0"/>
        <w:tabs>
          <w:tab w:val="left" w:pos="6340"/>
        </w:tabs>
        <w:spacing w:line="248" w:lineRule="exact"/>
        <w:ind w:right="-20"/>
        <w:rPr>
          <w:rFonts w:cs="F"/>
          <w:color w:val="000000"/>
          <w:lang w:eastAsia="en-IE"/>
        </w:rPr>
      </w:pPr>
      <w:r>
        <w:rPr>
          <w:rFonts w:cs="F"/>
          <w:color w:val="000000"/>
          <w:lang w:eastAsia="en-IE"/>
        </w:rPr>
        <w:lastRenderedPageBreak/>
        <w:t xml:space="preserve">_____________________________________ </w:t>
      </w:r>
    </w:p>
    <w:p w14:paraId="01EB6D43" w14:textId="77777777" w:rsidR="003418CF" w:rsidRDefault="003418CF" w:rsidP="003418CF">
      <w:pPr>
        <w:pStyle w:val="Standard"/>
        <w:widowControl w:val="0"/>
        <w:tabs>
          <w:tab w:val="left" w:pos="6340"/>
        </w:tabs>
        <w:spacing w:line="248" w:lineRule="exact"/>
        <w:ind w:right="-20"/>
        <w:rPr>
          <w:rFonts w:cs="F"/>
          <w:color w:val="000000"/>
          <w:lang w:eastAsia="en-IE"/>
        </w:rPr>
      </w:pPr>
      <w:r>
        <w:rPr>
          <w:rFonts w:cs="F"/>
          <w:color w:val="000000"/>
          <w:lang w:eastAsia="en-IE"/>
        </w:rPr>
        <w:t xml:space="preserve">(Chairperson of Board Management) </w:t>
      </w:r>
    </w:p>
    <w:p w14:paraId="3FCB56E4" w14:textId="77777777" w:rsidR="003418CF" w:rsidRDefault="003418CF" w:rsidP="003418CF">
      <w:pPr>
        <w:rPr>
          <w:szCs w:val="21"/>
        </w:rPr>
        <w:sectPr w:rsidR="003418CF">
          <w:type w:val="continuous"/>
          <w:pgSz w:w="11920" w:h="16838"/>
          <w:pgMar w:top="1340" w:right="1320" w:bottom="940" w:left="1680" w:header="720" w:footer="720" w:gutter="0"/>
          <w:cols w:num="2" w:space="720" w:equalWidth="0">
            <w:col w:w="741" w:space="262"/>
            <w:col w:w="7917" w:space="0"/>
          </w:cols>
        </w:sectPr>
      </w:pPr>
    </w:p>
    <w:p w14:paraId="76D14178" w14:textId="77777777" w:rsidR="003418CF" w:rsidRDefault="003418CF" w:rsidP="003418CF">
      <w:pPr>
        <w:pStyle w:val="Standard"/>
        <w:widowControl w:val="0"/>
        <w:spacing w:before="6" w:line="220" w:lineRule="exact"/>
        <w:rPr>
          <w:rFonts w:cs="F"/>
          <w:color w:val="000000"/>
          <w:lang w:eastAsia="en-IE"/>
        </w:rPr>
      </w:pPr>
    </w:p>
    <w:p w14:paraId="54C984DD" w14:textId="77777777" w:rsidR="003418CF" w:rsidRDefault="003418CF" w:rsidP="003418CF">
      <w:pPr>
        <w:rPr>
          <w:szCs w:val="21"/>
        </w:rPr>
        <w:sectPr w:rsidR="003418CF">
          <w:type w:val="continuous"/>
          <w:pgSz w:w="11920" w:h="16838"/>
          <w:pgMar w:top="1340" w:right="1320" w:bottom="940" w:left="1680" w:header="720" w:footer="720" w:gutter="0"/>
          <w:cols w:space="720"/>
        </w:sectPr>
      </w:pPr>
    </w:p>
    <w:p w14:paraId="51FAFE42" w14:textId="77777777" w:rsidR="003418CF" w:rsidRDefault="003418CF" w:rsidP="003418CF">
      <w:pPr>
        <w:pStyle w:val="Standard"/>
        <w:widowControl w:val="0"/>
        <w:tabs>
          <w:tab w:val="left" w:pos="2160"/>
        </w:tabs>
        <w:spacing w:before="32" w:line="249" w:lineRule="exact"/>
        <w:ind w:right="-73"/>
      </w:pPr>
      <w:r>
        <w:rPr>
          <w:rFonts w:cs="F"/>
          <w:color w:val="000000"/>
          <w:lang w:eastAsia="en-IE"/>
        </w:rPr>
        <w:lastRenderedPageBreak/>
        <w:t xml:space="preserve">Date:  </w:t>
      </w:r>
      <w:r>
        <w:rPr>
          <w:rFonts w:cs="F"/>
          <w:color w:val="000000"/>
          <w:lang w:eastAsia="en-IE"/>
        </w:rPr>
        <w:tab/>
      </w:r>
    </w:p>
    <w:p w14:paraId="24F8FA01" w14:textId="77777777" w:rsidR="003418CF" w:rsidRDefault="003418CF" w:rsidP="003418CF">
      <w:pPr>
        <w:pStyle w:val="Standard"/>
        <w:widowControl w:val="0"/>
        <w:tabs>
          <w:tab w:val="left" w:pos="2500"/>
        </w:tabs>
        <w:spacing w:before="32" w:line="249" w:lineRule="exact"/>
        <w:ind w:right="-20"/>
        <w:rPr>
          <w:rFonts w:cs="F"/>
          <w:color w:val="000000"/>
          <w:lang w:eastAsia="en-IE"/>
        </w:rPr>
      </w:pPr>
    </w:p>
    <w:p w14:paraId="7E9BAB89" w14:textId="77777777" w:rsidR="003418CF" w:rsidRDefault="003418CF" w:rsidP="003418CF">
      <w:pPr>
        <w:pStyle w:val="Standard"/>
        <w:widowControl w:val="0"/>
        <w:tabs>
          <w:tab w:val="left" w:pos="2500"/>
        </w:tabs>
        <w:spacing w:before="32" w:line="249" w:lineRule="exact"/>
        <w:ind w:right="-20"/>
        <w:rPr>
          <w:rFonts w:cs="F"/>
          <w:color w:val="000000"/>
          <w:lang w:eastAsia="en-IE"/>
        </w:rPr>
      </w:pPr>
    </w:p>
    <w:p w14:paraId="3510A94C" w14:textId="77777777" w:rsidR="003418CF" w:rsidRDefault="003418CF" w:rsidP="003418CF">
      <w:pPr>
        <w:pStyle w:val="Standard"/>
        <w:widowControl w:val="0"/>
        <w:tabs>
          <w:tab w:val="left" w:pos="2500"/>
        </w:tabs>
        <w:spacing w:before="32" w:line="249" w:lineRule="exact"/>
        <w:ind w:right="-20"/>
        <w:rPr>
          <w:rFonts w:cs="F"/>
          <w:color w:val="000000"/>
          <w:lang w:eastAsia="en-IE"/>
        </w:rPr>
      </w:pPr>
    </w:p>
    <w:p w14:paraId="5B3B8C45" w14:textId="77777777" w:rsidR="003418CF" w:rsidRDefault="003418CF" w:rsidP="003418CF">
      <w:pPr>
        <w:pStyle w:val="Standard"/>
        <w:widowControl w:val="0"/>
        <w:tabs>
          <w:tab w:val="left" w:pos="2500"/>
        </w:tabs>
        <w:spacing w:before="32" w:line="249" w:lineRule="exact"/>
        <w:ind w:right="-20"/>
        <w:rPr>
          <w:rFonts w:cs="F"/>
          <w:color w:val="000000"/>
          <w:lang w:eastAsia="en-IE"/>
        </w:rPr>
      </w:pPr>
    </w:p>
    <w:p w14:paraId="16810DBC" w14:textId="77777777" w:rsidR="003418CF" w:rsidRDefault="003418CF" w:rsidP="003418CF">
      <w:pPr>
        <w:pStyle w:val="Standard"/>
        <w:widowControl w:val="0"/>
        <w:tabs>
          <w:tab w:val="left" w:pos="2500"/>
        </w:tabs>
        <w:spacing w:before="32" w:line="249" w:lineRule="exact"/>
        <w:ind w:right="-20"/>
        <w:rPr>
          <w:rFonts w:cs="F"/>
          <w:color w:val="000000"/>
          <w:lang w:eastAsia="en-IE"/>
        </w:rPr>
      </w:pPr>
      <w:r>
        <w:rPr>
          <w:rFonts w:cs="F"/>
          <w:color w:val="000000"/>
          <w:lang w:eastAsia="en-IE"/>
        </w:rPr>
        <w:t>Date of next review</w:t>
      </w:r>
    </w:p>
    <w:p w14:paraId="6FF89087" w14:textId="77777777" w:rsidR="003418CF" w:rsidRDefault="003418CF" w:rsidP="003418CF">
      <w:pPr>
        <w:pStyle w:val="Standard"/>
        <w:widowControl w:val="0"/>
        <w:tabs>
          <w:tab w:val="left" w:pos="2500"/>
        </w:tabs>
        <w:spacing w:before="32" w:line="249" w:lineRule="exact"/>
        <w:ind w:right="-20"/>
        <w:rPr>
          <w:rFonts w:cs="F"/>
          <w:color w:val="000000"/>
          <w:lang w:eastAsia="en-IE"/>
        </w:rPr>
      </w:pPr>
    </w:p>
    <w:p w14:paraId="2DCD83D4" w14:textId="77777777" w:rsidR="003418CF" w:rsidRPr="00B929CA" w:rsidRDefault="003418CF" w:rsidP="003418CF">
      <w:pPr>
        <w:pStyle w:val="Standard"/>
        <w:widowControl w:val="0"/>
        <w:tabs>
          <w:tab w:val="left" w:pos="2500"/>
        </w:tabs>
        <w:spacing w:before="32" w:line="249" w:lineRule="exact"/>
        <w:ind w:right="-20"/>
        <w:rPr>
          <w:rFonts w:cs="F"/>
          <w:color w:val="000000"/>
          <w:lang w:eastAsia="en-IE"/>
        </w:rPr>
      </w:pPr>
      <w:r>
        <w:rPr>
          <w:rFonts w:cs="F"/>
          <w:color w:val="000000"/>
          <w:lang w:eastAsia="en-IE"/>
        </w:rPr>
        <w:t>May 2023</w:t>
      </w:r>
    </w:p>
    <w:p w14:paraId="40472E5D" w14:textId="77777777" w:rsidR="003418CF" w:rsidRDefault="003418CF" w:rsidP="003418CF">
      <w:pPr>
        <w:rPr>
          <w:szCs w:val="21"/>
        </w:rPr>
        <w:sectPr w:rsidR="003418CF">
          <w:type w:val="continuous"/>
          <w:pgSz w:w="11920" w:h="16838"/>
          <w:pgMar w:top="1340" w:right="1320" w:bottom="940" w:left="1680" w:header="720" w:footer="720" w:gutter="0"/>
          <w:cols w:num="2" w:space="720" w:equalWidth="0">
            <w:col w:w="2025" w:space="3794"/>
            <w:col w:w="3101" w:space="0"/>
          </w:cols>
        </w:sectPr>
      </w:pPr>
    </w:p>
    <w:p w14:paraId="05CA712B" w14:textId="77777777" w:rsidR="003418CF" w:rsidRPr="00A22AEC" w:rsidRDefault="003418CF" w:rsidP="003418CF">
      <w:pPr>
        <w:pStyle w:val="Heading1"/>
        <w:numPr>
          <w:ilvl w:val="0"/>
          <w:numId w:val="0"/>
        </w:numPr>
        <w:rPr>
          <w:rFonts w:ascii="Times New Roman" w:hAnsi="Times New Roman"/>
          <w:color w:val="943634"/>
          <w:sz w:val="28"/>
          <w:szCs w:val="28"/>
        </w:rPr>
      </w:pPr>
      <w:bookmarkStart w:id="1" w:name="_Appendix_3_Template"/>
      <w:bookmarkStart w:id="2" w:name="_Toc356560477"/>
      <w:bookmarkStart w:id="3" w:name="_Toc366582538"/>
      <w:bookmarkEnd w:id="1"/>
      <w:r w:rsidRPr="00A22AEC">
        <w:rPr>
          <w:rFonts w:ascii="Times New Roman" w:hAnsi="Times New Roman"/>
          <w:color w:val="943634"/>
          <w:sz w:val="28"/>
          <w:szCs w:val="28"/>
        </w:rPr>
        <w:lastRenderedPageBreak/>
        <w:t>Appendix 3 Template for recording bullying</w:t>
      </w:r>
      <w:bookmarkEnd w:id="2"/>
      <w:r w:rsidRPr="00A22AEC">
        <w:rPr>
          <w:rFonts w:ascii="Times New Roman" w:hAnsi="Times New Roman"/>
          <w:color w:val="943634"/>
          <w:sz w:val="28"/>
          <w:szCs w:val="28"/>
        </w:rPr>
        <w:t xml:space="preserve"> behaviour</w:t>
      </w:r>
      <w:bookmarkEnd w:id="3"/>
      <w:r w:rsidRPr="00A22AEC">
        <w:rPr>
          <w:rFonts w:ascii="Times New Roman" w:hAnsi="Times New Roman"/>
          <w:color w:val="943634"/>
          <w:sz w:val="28"/>
          <w:szCs w:val="28"/>
        </w:rPr>
        <w:t xml:space="preserve">          </w:t>
      </w:r>
      <w:bookmarkStart w:id="4" w:name="_Toc365997754"/>
    </w:p>
    <w:bookmarkEnd w:id="4"/>
    <w:p w14:paraId="426427C2" w14:textId="77777777" w:rsidR="003418CF" w:rsidRPr="00A8418C" w:rsidRDefault="003418CF" w:rsidP="003418CF">
      <w:pPr>
        <w:rPr>
          <w:sz w:val="22"/>
          <w:szCs w:val="22"/>
          <w:lang w:val="en-IE" w:eastAsia="en-IE"/>
        </w:rPr>
      </w:pPr>
    </w:p>
    <w:p w14:paraId="17560C9B" w14:textId="77777777" w:rsidR="003418CF" w:rsidRPr="00A8418C" w:rsidRDefault="003418CF" w:rsidP="003418CF">
      <w:pPr>
        <w:rPr>
          <w:b/>
          <w:sz w:val="20"/>
          <w:szCs w:val="20"/>
        </w:rPr>
      </w:pPr>
      <w:r w:rsidRPr="00A8418C">
        <w:rPr>
          <w:b/>
          <w:sz w:val="20"/>
          <w:szCs w:val="20"/>
        </w:rPr>
        <w:t>1. Name of pupil being bullied and class group</w:t>
      </w:r>
    </w:p>
    <w:p w14:paraId="5B2E4297" w14:textId="77777777" w:rsidR="003418CF" w:rsidRPr="00D37EB7" w:rsidRDefault="003418CF" w:rsidP="003418CF">
      <w:pPr>
        <w:rPr>
          <w:sz w:val="20"/>
          <w:szCs w:val="20"/>
        </w:rPr>
      </w:pPr>
    </w:p>
    <w:p w14:paraId="18BD821C" w14:textId="77777777" w:rsidR="003418CF" w:rsidRPr="00D37EB7" w:rsidRDefault="003418CF" w:rsidP="003418CF">
      <w:pPr>
        <w:rPr>
          <w:sz w:val="20"/>
          <w:szCs w:val="20"/>
        </w:rPr>
      </w:pPr>
      <w:r w:rsidRPr="00D37EB7">
        <w:rPr>
          <w:sz w:val="20"/>
          <w:szCs w:val="20"/>
        </w:rPr>
        <w:t>Name _________________________________________Class__________________</w:t>
      </w:r>
    </w:p>
    <w:p w14:paraId="39352B30" w14:textId="77777777" w:rsidR="003418CF" w:rsidRPr="00D37EB7" w:rsidRDefault="003418CF" w:rsidP="003418CF">
      <w:pPr>
        <w:rPr>
          <w:sz w:val="20"/>
          <w:szCs w:val="20"/>
        </w:rPr>
      </w:pPr>
    </w:p>
    <w:p w14:paraId="47C6A10F" w14:textId="77777777" w:rsidR="003418CF" w:rsidRPr="00D37EB7" w:rsidRDefault="003418CF" w:rsidP="003418CF">
      <w:pPr>
        <w:rPr>
          <w:b/>
          <w:sz w:val="20"/>
          <w:szCs w:val="20"/>
        </w:rPr>
      </w:pPr>
      <w:r w:rsidRPr="00D37EB7">
        <w:rPr>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3418CF" w:rsidRPr="00D37EB7" w14:paraId="2F73973F" w14:textId="77777777" w:rsidTr="005648A8">
        <w:tc>
          <w:tcPr>
            <w:tcW w:w="8388" w:type="dxa"/>
            <w:gridSpan w:val="6"/>
          </w:tcPr>
          <w:p w14:paraId="2A1DA760" w14:textId="77777777" w:rsidR="003418CF" w:rsidRPr="00D37EB7" w:rsidRDefault="003418CF" w:rsidP="005648A8">
            <w:pPr>
              <w:rPr>
                <w:sz w:val="20"/>
                <w:szCs w:val="20"/>
              </w:rPr>
            </w:pPr>
            <w:r w:rsidRPr="00D37EB7">
              <w:rPr>
                <w:sz w:val="20"/>
                <w:szCs w:val="20"/>
              </w:rPr>
              <w:t>_________________________________________________________________________________</w:t>
            </w:r>
          </w:p>
          <w:p w14:paraId="4EAAC911" w14:textId="77777777" w:rsidR="003418CF" w:rsidRPr="00D37EB7" w:rsidRDefault="003418CF" w:rsidP="005648A8">
            <w:pPr>
              <w:rPr>
                <w:sz w:val="20"/>
                <w:szCs w:val="20"/>
              </w:rPr>
            </w:pPr>
            <w:r w:rsidRPr="00D37EB7">
              <w:rPr>
                <w:sz w:val="20"/>
                <w:szCs w:val="20"/>
              </w:rPr>
              <w:t>_________________________________________________________________________________</w:t>
            </w:r>
          </w:p>
          <w:p w14:paraId="08F07E0D" w14:textId="77777777" w:rsidR="003418CF" w:rsidRPr="00D37EB7" w:rsidRDefault="003418CF" w:rsidP="005648A8">
            <w:pPr>
              <w:rPr>
                <w:sz w:val="20"/>
                <w:szCs w:val="20"/>
              </w:rPr>
            </w:pPr>
            <w:r w:rsidRPr="00D37EB7">
              <w:rPr>
                <w:sz w:val="20"/>
                <w:szCs w:val="20"/>
              </w:rPr>
              <w:t>_________________________________________________________________________________</w:t>
            </w:r>
          </w:p>
          <w:p w14:paraId="0D206948" w14:textId="77777777" w:rsidR="003418CF" w:rsidRPr="00D37EB7" w:rsidRDefault="003418CF" w:rsidP="005648A8">
            <w:pPr>
              <w:rPr>
                <w:sz w:val="20"/>
                <w:szCs w:val="20"/>
              </w:rPr>
            </w:pPr>
          </w:p>
        </w:tc>
      </w:tr>
      <w:tr w:rsidR="003418CF" w:rsidRPr="00D37EB7" w14:paraId="1A7525C1"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007E062F" w14:textId="77777777" w:rsidR="003418CF" w:rsidRPr="00D37EB7" w:rsidRDefault="003418CF" w:rsidP="005648A8">
            <w:pPr>
              <w:rPr>
                <w:sz w:val="20"/>
                <w:szCs w:val="20"/>
              </w:rPr>
            </w:pPr>
            <w:r w:rsidRPr="00D37EB7">
              <w:rPr>
                <w:b/>
                <w:sz w:val="20"/>
                <w:szCs w:val="20"/>
              </w:rPr>
              <w:t>3. Source</w:t>
            </w:r>
            <w:r w:rsidRPr="00D37EB7">
              <w:rPr>
                <w:sz w:val="20"/>
                <w:szCs w:val="20"/>
              </w:rPr>
              <w:t xml:space="preserve"> of bullying concern/report (tick relevant box(es))*</w:t>
            </w:r>
          </w:p>
        </w:tc>
        <w:tc>
          <w:tcPr>
            <w:tcW w:w="420" w:type="dxa"/>
            <w:tcBorders>
              <w:top w:val="nil"/>
              <w:left w:val="nil"/>
              <w:bottom w:val="nil"/>
              <w:right w:val="nil"/>
            </w:tcBorders>
            <w:vAlign w:val="bottom"/>
          </w:tcPr>
          <w:p w14:paraId="7DBFF8AF" w14:textId="77777777" w:rsidR="003418CF" w:rsidRPr="00D37EB7" w:rsidRDefault="003418CF" w:rsidP="005648A8">
            <w:pPr>
              <w:rPr>
                <w:sz w:val="20"/>
                <w:szCs w:val="20"/>
              </w:rPr>
            </w:pPr>
          </w:p>
        </w:tc>
        <w:tc>
          <w:tcPr>
            <w:tcW w:w="1255" w:type="dxa"/>
            <w:tcBorders>
              <w:top w:val="nil"/>
              <w:left w:val="nil"/>
              <w:bottom w:val="nil"/>
              <w:right w:val="nil"/>
            </w:tcBorders>
            <w:vAlign w:val="bottom"/>
          </w:tcPr>
          <w:p w14:paraId="48B459F2" w14:textId="77777777" w:rsidR="003418CF" w:rsidRPr="00D37EB7" w:rsidRDefault="003418CF" w:rsidP="005648A8">
            <w:pPr>
              <w:rPr>
                <w:sz w:val="20"/>
                <w:szCs w:val="20"/>
              </w:rPr>
            </w:pPr>
          </w:p>
        </w:tc>
        <w:tc>
          <w:tcPr>
            <w:tcW w:w="2880" w:type="dxa"/>
            <w:tcBorders>
              <w:top w:val="nil"/>
              <w:left w:val="nil"/>
              <w:bottom w:val="nil"/>
              <w:right w:val="nil"/>
            </w:tcBorders>
            <w:vAlign w:val="bottom"/>
          </w:tcPr>
          <w:p w14:paraId="49EB6E68" w14:textId="77777777" w:rsidR="003418CF" w:rsidRPr="00D37EB7" w:rsidRDefault="003418CF" w:rsidP="005648A8">
            <w:pPr>
              <w:rPr>
                <w:sz w:val="20"/>
                <w:szCs w:val="20"/>
              </w:rPr>
            </w:pPr>
            <w:r w:rsidRPr="00D37EB7">
              <w:rPr>
                <w:b/>
                <w:sz w:val="20"/>
                <w:szCs w:val="20"/>
              </w:rPr>
              <w:t>4. Location</w:t>
            </w:r>
            <w:r w:rsidRPr="00D37EB7">
              <w:rPr>
                <w:sz w:val="20"/>
                <w:szCs w:val="20"/>
              </w:rPr>
              <w:t xml:space="preserve"> of incidents (tick relevant box(es))*</w:t>
            </w:r>
          </w:p>
        </w:tc>
        <w:tc>
          <w:tcPr>
            <w:tcW w:w="540" w:type="dxa"/>
            <w:tcBorders>
              <w:top w:val="nil"/>
              <w:left w:val="nil"/>
              <w:bottom w:val="nil"/>
              <w:right w:val="nil"/>
            </w:tcBorders>
            <w:noWrap/>
            <w:vAlign w:val="bottom"/>
          </w:tcPr>
          <w:p w14:paraId="67F76F49" w14:textId="77777777" w:rsidR="003418CF" w:rsidRPr="00D37EB7" w:rsidRDefault="003418CF" w:rsidP="005648A8">
            <w:pPr>
              <w:rPr>
                <w:sz w:val="20"/>
                <w:szCs w:val="20"/>
              </w:rPr>
            </w:pPr>
          </w:p>
        </w:tc>
      </w:tr>
      <w:tr w:rsidR="003418CF" w:rsidRPr="00D37EB7" w14:paraId="52FDB787"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1B36159D" w14:textId="77777777" w:rsidR="003418CF" w:rsidRPr="00D37EB7" w:rsidRDefault="003418CF" w:rsidP="005648A8">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14:paraId="04E7D9DE" w14:textId="77777777" w:rsidR="003418CF" w:rsidRPr="00D37EB7" w:rsidRDefault="003418CF" w:rsidP="005648A8">
            <w:pPr>
              <w:rPr>
                <w:sz w:val="20"/>
                <w:szCs w:val="20"/>
              </w:rPr>
            </w:pPr>
            <w:r w:rsidRPr="00D37EB7">
              <w:rPr>
                <w:sz w:val="20"/>
                <w:szCs w:val="20"/>
              </w:rPr>
              <w:t> </w:t>
            </w:r>
          </w:p>
        </w:tc>
        <w:tc>
          <w:tcPr>
            <w:tcW w:w="1255" w:type="dxa"/>
            <w:tcBorders>
              <w:top w:val="nil"/>
              <w:left w:val="nil"/>
              <w:bottom w:val="nil"/>
              <w:right w:val="nil"/>
            </w:tcBorders>
            <w:noWrap/>
            <w:vAlign w:val="bottom"/>
          </w:tcPr>
          <w:p w14:paraId="4D9DC51B" w14:textId="77777777" w:rsidR="003418CF" w:rsidRPr="00D37EB7" w:rsidRDefault="003418CF" w:rsidP="005648A8">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389F8423" w14:textId="77777777" w:rsidR="003418CF" w:rsidRPr="00D37EB7" w:rsidRDefault="003418CF" w:rsidP="005648A8">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14:paraId="5A9CF8B2" w14:textId="77777777" w:rsidR="003418CF" w:rsidRPr="00D37EB7" w:rsidRDefault="003418CF" w:rsidP="005648A8">
            <w:pPr>
              <w:rPr>
                <w:sz w:val="20"/>
                <w:szCs w:val="20"/>
              </w:rPr>
            </w:pPr>
            <w:r w:rsidRPr="00D37EB7">
              <w:rPr>
                <w:sz w:val="20"/>
                <w:szCs w:val="20"/>
              </w:rPr>
              <w:t> </w:t>
            </w:r>
          </w:p>
        </w:tc>
      </w:tr>
      <w:tr w:rsidR="003418CF" w:rsidRPr="00D37EB7" w14:paraId="1178066F"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6A76A157" w14:textId="77777777" w:rsidR="003418CF" w:rsidRPr="00D37EB7" w:rsidRDefault="003418CF" w:rsidP="005648A8">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14:paraId="641864A3" w14:textId="77777777" w:rsidR="003418CF" w:rsidRPr="00D37EB7" w:rsidRDefault="003418CF" w:rsidP="005648A8">
            <w:pPr>
              <w:rPr>
                <w:sz w:val="20"/>
                <w:szCs w:val="20"/>
              </w:rPr>
            </w:pPr>
            <w:r w:rsidRPr="00D37EB7">
              <w:rPr>
                <w:sz w:val="20"/>
                <w:szCs w:val="20"/>
              </w:rPr>
              <w:t> </w:t>
            </w:r>
          </w:p>
        </w:tc>
        <w:tc>
          <w:tcPr>
            <w:tcW w:w="1255" w:type="dxa"/>
            <w:tcBorders>
              <w:top w:val="nil"/>
              <w:left w:val="nil"/>
              <w:bottom w:val="nil"/>
              <w:right w:val="nil"/>
            </w:tcBorders>
            <w:noWrap/>
            <w:vAlign w:val="bottom"/>
          </w:tcPr>
          <w:p w14:paraId="16D9BFD9" w14:textId="77777777" w:rsidR="003418CF" w:rsidRPr="00D37EB7" w:rsidRDefault="003418CF" w:rsidP="005648A8">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3AA19A42" w14:textId="77777777" w:rsidR="003418CF" w:rsidRPr="00D37EB7" w:rsidRDefault="003418CF" w:rsidP="005648A8">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14:paraId="64A7B92E" w14:textId="77777777" w:rsidR="003418CF" w:rsidRPr="00D37EB7" w:rsidRDefault="003418CF" w:rsidP="005648A8">
            <w:pPr>
              <w:rPr>
                <w:sz w:val="20"/>
                <w:szCs w:val="20"/>
              </w:rPr>
            </w:pPr>
            <w:r w:rsidRPr="00D37EB7">
              <w:rPr>
                <w:sz w:val="20"/>
                <w:szCs w:val="20"/>
              </w:rPr>
              <w:t> </w:t>
            </w:r>
          </w:p>
        </w:tc>
      </w:tr>
      <w:tr w:rsidR="003418CF" w:rsidRPr="00D37EB7" w14:paraId="631D67CF"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449B994E" w14:textId="77777777" w:rsidR="003418CF" w:rsidRPr="00D37EB7" w:rsidRDefault="003418CF" w:rsidP="005648A8">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14:paraId="20551C08" w14:textId="77777777" w:rsidR="003418CF" w:rsidRPr="00D37EB7" w:rsidRDefault="003418CF" w:rsidP="005648A8">
            <w:pPr>
              <w:rPr>
                <w:sz w:val="20"/>
                <w:szCs w:val="20"/>
              </w:rPr>
            </w:pPr>
            <w:r w:rsidRPr="00D37EB7">
              <w:rPr>
                <w:sz w:val="20"/>
                <w:szCs w:val="20"/>
              </w:rPr>
              <w:t> </w:t>
            </w:r>
          </w:p>
        </w:tc>
        <w:tc>
          <w:tcPr>
            <w:tcW w:w="1255" w:type="dxa"/>
            <w:tcBorders>
              <w:top w:val="nil"/>
              <w:left w:val="nil"/>
              <w:bottom w:val="nil"/>
              <w:right w:val="nil"/>
            </w:tcBorders>
            <w:noWrap/>
            <w:vAlign w:val="bottom"/>
          </w:tcPr>
          <w:p w14:paraId="7C211873" w14:textId="77777777" w:rsidR="003418CF" w:rsidRPr="00D37EB7" w:rsidRDefault="003418CF" w:rsidP="005648A8">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1CB3E0CD" w14:textId="77777777" w:rsidR="003418CF" w:rsidRPr="00D37EB7" w:rsidRDefault="003418CF" w:rsidP="005648A8">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14:paraId="3BC3D70A" w14:textId="77777777" w:rsidR="003418CF" w:rsidRPr="00D37EB7" w:rsidRDefault="003418CF" w:rsidP="005648A8">
            <w:pPr>
              <w:rPr>
                <w:sz w:val="20"/>
                <w:szCs w:val="20"/>
              </w:rPr>
            </w:pPr>
            <w:r w:rsidRPr="00D37EB7">
              <w:rPr>
                <w:sz w:val="20"/>
                <w:szCs w:val="20"/>
              </w:rPr>
              <w:t> </w:t>
            </w:r>
          </w:p>
        </w:tc>
      </w:tr>
      <w:tr w:rsidR="003418CF" w:rsidRPr="00D37EB7" w14:paraId="767FDDF5"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7A244D7B" w14:textId="77777777" w:rsidR="003418CF" w:rsidRPr="00D37EB7" w:rsidRDefault="003418CF" w:rsidP="005648A8">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14:paraId="5DBD6D5B" w14:textId="77777777" w:rsidR="003418CF" w:rsidRPr="00D37EB7" w:rsidRDefault="003418CF" w:rsidP="005648A8">
            <w:pPr>
              <w:rPr>
                <w:sz w:val="20"/>
                <w:szCs w:val="20"/>
              </w:rPr>
            </w:pPr>
            <w:r w:rsidRPr="00D37EB7">
              <w:rPr>
                <w:sz w:val="20"/>
                <w:szCs w:val="20"/>
              </w:rPr>
              <w:t> </w:t>
            </w:r>
          </w:p>
        </w:tc>
        <w:tc>
          <w:tcPr>
            <w:tcW w:w="1255" w:type="dxa"/>
            <w:tcBorders>
              <w:top w:val="nil"/>
              <w:left w:val="nil"/>
              <w:bottom w:val="nil"/>
              <w:right w:val="nil"/>
            </w:tcBorders>
            <w:noWrap/>
            <w:vAlign w:val="bottom"/>
          </w:tcPr>
          <w:p w14:paraId="471917B2" w14:textId="77777777" w:rsidR="003418CF" w:rsidRPr="00D37EB7" w:rsidRDefault="003418CF" w:rsidP="005648A8">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28AEE720" w14:textId="77777777" w:rsidR="003418CF" w:rsidRPr="00D37EB7" w:rsidRDefault="003418CF" w:rsidP="005648A8">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14:paraId="58E579D6" w14:textId="77777777" w:rsidR="003418CF" w:rsidRPr="00D37EB7" w:rsidRDefault="003418CF" w:rsidP="005648A8">
            <w:pPr>
              <w:rPr>
                <w:sz w:val="20"/>
                <w:szCs w:val="20"/>
              </w:rPr>
            </w:pPr>
            <w:r w:rsidRPr="00D37EB7">
              <w:rPr>
                <w:sz w:val="20"/>
                <w:szCs w:val="20"/>
              </w:rPr>
              <w:t> </w:t>
            </w:r>
          </w:p>
        </w:tc>
      </w:tr>
      <w:tr w:rsidR="003418CF" w:rsidRPr="00D37EB7" w14:paraId="40FC98C2"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2272EA54" w14:textId="77777777" w:rsidR="003418CF" w:rsidRPr="00D37EB7" w:rsidRDefault="003418CF" w:rsidP="005648A8">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14:paraId="2D9468C4" w14:textId="77777777" w:rsidR="003418CF" w:rsidRPr="00D37EB7" w:rsidRDefault="003418CF" w:rsidP="005648A8">
            <w:pPr>
              <w:rPr>
                <w:sz w:val="20"/>
                <w:szCs w:val="20"/>
              </w:rPr>
            </w:pPr>
            <w:r w:rsidRPr="00D37EB7">
              <w:rPr>
                <w:sz w:val="20"/>
                <w:szCs w:val="20"/>
              </w:rPr>
              <w:t> </w:t>
            </w:r>
          </w:p>
        </w:tc>
        <w:tc>
          <w:tcPr>
            <w:tcW w:w="1255" w:type="dxa"/>
            <w:tcBorders>
              <w:top w:val="nil"/>
              <w:left w:val="nil"/>
              <w:bottom w:val="nil"/>
              <w:right w:val="nil"/>
            </w:tcBorders>
            <w:noWrap/>
            <w:vAlign w:val="bottom"/>
          </w:tcPr>
          <w:p w14:paraId="3183EF49" w14:textId="77777777" w:rsidR="003418CF" w:rsidRPr="00D37EB7" w:rsidRDefault="003418CF" w:rsidP="005648A8">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2D7F9352" w14:textId="77777777" w:rsidR="003418CF" w:rsidRPr="00D37EB7" w:rsidRDefault="003418CF" w:rsidP="005648A8">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14:paraId="1243756D" w14:textId="77777777" w:rsidR="003418CF" w:rsidRPr="00D37EB7" w:rsidRDefault="003418CF" w:rsidP="005648A8">
            <w:pPr>
              <w:rPr>
                <w:sz w:val="20"/>
                <w:szCs w:val="20"/>
              </w:rPr>
            </w:pPr>
            <w:r w:rsidRPr="00D37EB7">
              <w:rPr>
                <w:sz w:val="20"/>
                <w:szCs w:val="20"/>
              </w:rPr>
              <w:t> </w:t>
            </w:r>
          </w:p>
        </w:tc>
      </w:tr>
      <w:tr w:rsidR="003418CF" w:rsidRPr="00D37EB7" w14:paraId="506E1286" w14:textId="77777777" w:rsidTr="0056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357D333A" w14:textId="77777777" w:rsidR="003418CF" w:rsidRPr="00D37EB7" w:rsidRDefault="003418CF" w:rsidP="005648A8">
            <w:pPr>
              <w:rPr>
                <w:sz w:val="20"/>
                <w:szCs w:val="20"/>
              </w:rPr>
            </w:pPr>
          </w:p>
        </w:tc>
        <w:tc>
          <w:tcPr>
            <w:tcW w:w="420" w:type="dxa"/>
            <w:tcBorders>
              <w:top w:val="nil"/>
              <w:left w:val="nil"/>
              <w:bottom w:val="nil"/>
              <w:right w:val="nil"/>
            </w:tcBorders>
            <w:noWrap/>
            <w:vAlign w:val="bottom"/>
          </w:tcPr>
          <w:p w14:paraId="1F230F5D" w14:textId="77777777" w:rsidR="003418CF" w:rsidRPr="00D37EB7" w:rsidRDefault="003418CF" w:rsidP="005648A8">
            <w:pPr>
              <w:rPr>
                <w:sz w:val="20"/>
                <w:szCs w:val="20"/>
              </w:rPr>
            </w:pPr>
          </w:p>
        </w:tc>
        <w:tc>
          <w:tcPr>
            <w:tcW w:w="1255" w:type="dxa"/>
            <w:tcBorders>
              <w:top w:val="nil"/>
              <w:left w:val="nil"/>
              <w:bottom w:val="nil"/>
              <w:right w:val="nil"/>
            </w:tcBorders>
            <w:noWrap/>
            <w:vAlign w:val="bottom"/>
          </w:tcPr>
          <w:p w14:paraId="1F112DB7" w14:textId="77777777" w:rsidR="003418CF" w:rsidRPr="00D37EB7" w:rsidRDefault="003418CF" w:rsidP="005648A8">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71139188" w14:textId="77777777" w:rsidR="003418CF" w:rsidRPr="00D37EB7" w:rsidRDefault="003418CF" w:rsidP="005648A8">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14:paraId="16C2F642" w14:textId="77777777" w:rsidR="003418CF" w:rsidRPr="00D37EB7" w:rsidRDefault="003418CF" w:rsidP="005648A8">
            <w:pPr>
              <w:rPr>
                <w:sz w:val="20"/>
                <w:szCs w:val="20"/>
              </w:rPr>
            </w:pPr>
            <w:r w:rsidRPr="00D37EB7">
              <w:rPr>
                <w:sz w:val="20"/>
                <w:szCs w:val="20"/>
              </w:rPr>
              <w:t> </w:t>
            </w:r>
          </w:p>
        </w:tc>
      </w:tr>
    </w:tbl>
    <w:p w14:paraId="29C982A3" w14:textId="77777777" w:rsidR="003418CF" w:rsidRPr="00D37EB7" w:rsidRDefault="003418CF" w:rsidP="003418CF">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3418CF" w:rsidRPr="00D37EB7" w14:paraId="5C21C992" w14:textId="77777777" w:rsidTr="005648A8">
        <w:tc>
          <w:tcPr>
            <w:tcW w:w="8388" w:type="dxa"/>
          </w:tcPr>
          <w:p w14:paraId="32A56688" w14:textId="77777777" w:rsidR="003418CF" w:rsidRPr="00D37EB7" w:rsidRDefault="003418CF" w:rsidP="005648A8">
            <w:pPr>
              <w:rPr>
                <w:sz w:val="20"/>
                <w:szCs w:val="20"/>
              </w:rPr>
            </w:pPr>
          </w:p>
          <w:p w14:paraId="0E5B358B" w14:textId="77777777" w:rsidR="003418CF" w:rsidRPr="00D37EB7" w:rsidRDefault="003418CF" w:rsidP="005648A8">
            <w:pPr>
              <w:rPr>
                <w:sz w:val="20"/>
                <w:szCs w:val="20"/>
              </w:rPr>
            </w:pPr>
          </w:p>
        </w:tc>
      </w:tr>
    </w:tbl>
    <w:p w14:paraId="173EC919" w14:textId="77777777" w:rsidR="003418CF" w:rsidRPr="00D37EB7" w:rsidRDefault="003418CF" w:rsidP="003418CF">
      <w:pPr>
        <w:rPr>
          <w:sz w:val="20"/>
          <w:szCs w:val="20"/>
        </w:rPr>
      </w:pPr>
    </w:p>
    <w:p w14:paraId="5EB57C80" w14:textId="77777777" w:rsidR="003418CF" w:rsidRPr="00D37EB7" w:rsidRDefault="003418CF" w:rsidP="003418CF">
      <w:pPr>
        <w:rPr>
          <w:sz w:val="20"/>
          <w:szCs w:val="20"/>
        </w:rPr>
      </w:pPr>
      <w:r w:rsidRPr="00D37EB7">
        <w:rPr>
          <w:b/>
          <w:sz w:val="20"/>
          <w:szCs w:val="20"/>
        </w:rPr>
        <w:t>6. Type</w:t>
      </w:r>
      <w:r w:rsidRPr="00D37EB7">
        <w:rPr>
          <w:sz w:val="20"/>
          <w:szCs w:val="20"/>
        </w:rPr>
        <w:t xml:space="preserve"> of Bullying Behaviour (tick relevant </w:t>
      </w:r>
      <w:r>
        <w:rPr>
          <w:sz w:val="20"/>
          <w:szCs w:val="20"/>
        </w:rPr>
        <w:t>box</w:t>
      </w:r>
      <w:r w:rsidRPr="00D37EB7">
        <w:rPr>
          <w:sz w:val="20"/>
          <w:szCs w:val="20"/>
        </w:rPr>
        <w:t xml:space="preserve">(es))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3418CF" w:rsidRPr="00D37EB7" w14:paraId="79FE521B" w14:textId="77777777" w:rsidTr="005648A8">
        <w:trPr>
          <w:trHeight w:val="263"/>
        </w:trPr>
        <w:tc>
          <w:tcPr>
            <w:tcW w:w="3301" w:type="dxa"/>
          </w:tcPr>
          <w:p w14:paraId="73763215" w14:textId="77777777" w:rsidR="003418CF" w:rsidRPr="00D37EB7" w:rsidRDefault="003418CF" w:rsidP="005648A8">
            <w:pPr>
              <w:rPr>
                <w:sz w:val="20"/>
                <w:szCs w:val="20"/>
              </w:rPr>
            </w:pPr>
            <w:r w:rsidRPr="00D37EB7">
              <w:rPr>
                <w:sz w:val="20"/>
                <w:szCs w:val="20"/>
              </w:rPr>
              <w:t>Physical Aggression</w:t>
            </w:r>
          </w:p>
        </w:tc>
        <w:tc>
          <w:tcPr>
            <w:tcW w:w="355" w:type="dxa"/>
          </w:tcPr>
          <w:p w14:paraId="186C4BF0" w14:textId="77777777" w:rsidR="003418CF" w:rsidRPr="00D37EB7" w:rsidRDefault="003418CF" w:rsidP="005648A8">
            <w:pPr>
              <w:rPr>
                <w:sz w:val="20"/>
                <w:szCs w:val="20"/>
              </w:rPr>
            </w:pPr>
          </w:p>
        </w:tc>
        <w:tc>
          <w:tcPr>
            <w:tcW w:w="4259" w:type="dxa"/>
          </w:tcPr>
          <w:p w14:paraId="0DA9F6DB" w14:textId="77777777" w:rsidR="003418CF" w:rsidRPr="00D37EB7" w:rsidRDefault="003418CF" w:rsidP="005648A8">
            <w:pPr>
              <w:rPr>
                <w:sz w:val="20"/>
                <w:szCs w:val="20"/>
              </w:rPr>
            </w:pPr>
            <w:r w:rsidRPr="00D37EB7">
              <w:rPr>
                <w:sz w:val="20"/>
                <w:szCs w:val="20"/>
              </w:rPr>
              <w:t>Cyber-bullying</w:t>
            </w:r>
          </w:p>
        </w:tc>
        <w:tc>
          <w:tcPr>
            <w:tcW w:w="487" w:type="dxa"/>
          </w:tcPr>
          <w:p w14:paraId="4C6FD9AB" w14:textId="77777777" w:rsidR="003418CF" w:rsidRPr="00D37EB7" w:rsidRDefault="003418CF" w:rsidP="005648A8">
            <w:pPr>
              <w:rPr>
                <w:sz w:val="20"/>
                <w:szCs w:val="20"/>
              </w:rPr>
            </w:pPr>
          </w:p>
        </w:tc>
      </w:tr>
      <w:tr w:rsidR="003418CF" w:rsidRPr="00D37EB7" w14:paraId="11C2B0D2" w14:textId="77777777" w:rsidTr="005648A8">
        <w:trPr>
          <w:trHeight w:val="263"/>
        </w:trPr>
        <w:tc>
          <w:tcPr>
            <w:tcW w:w="3301" w:type="dxa"/>
          </w:tcPr>
          <w:p w14:paraId="2CA0BF9C" w14:textId="77777777" w:rsidR="003418CF" w:rsidRPr="00D37EB7" w:rsidRDefault="003418CF" w:rsidP="005648A8">
            <w:pPr>
              <w:rPr>
                <w:sz w:val="20"/>
                <w:szCs w:val="20"/>
              </w:rPr>
            </w:pPr>
            <w:r w:rsidRPr="00D37EB7">
              <w:rPr>
                <w:sz w:val="20"/>
                <w:szCs w:val="20"/>
              </w:rPr>
              <w:t>Damage to Property</w:t>
            </w:r>
          </w:p>
        </w:tc>
        <w:tc>
          <w:tcPr>
            <w:tcW w:w="355" w:type="dxa"/>
          </w:tcPr>
          <w:p w14:paraId="2DE3896E" w14:textId="77777777" w:rsidR="003418CF" w:rsidRPr="00D37EB7" w:rsidRDefault="003418CF" w:rsidP="005648A8">
            <w:pPr>
              <w:rPr>
                <w:sz w:val="20"/>
                <w:szCs w:val="20"/>
              </w:rPr>
            </w:pPr>
          </w:p>
        </w:tc>
        <w:tc>
          <w:tcPr>
            <w:tcW w:w="4259" w:type="dxa"/>
          </w:tcPr>
          <w:p w14:paraId="0D1C1EED" w14:textId="77777777" w:rsidR="003418CF" w:rsidRPr="00D37EB7" w:rsidRDefault="003418CF" w:rsidP="005648A8">
            <w:pPr>
              <w:rPr>
                <w:sz w:val="20"/>
                <w:szCs w:val="20"/>
              </w:rPr>
            </w:pPr>
            <w:r w:rsidRPr="00D37EB7">
              <w:rPr>
                <w:sz w:val="20"/>
                <w:szCs w:val="20"/>
              </w:rPr>
              <w:t>Intimidation</w:t>
            </w:r>
          </w:p>
        </w:tc>
        <w:tc>
          <w:tcPr>
            <w:tcW w:w="487" w:type="dxa"/>
          </w:tcPr>
          <w:p w14:paraId="0ADB1509" w14:textId="77777777" w:rsidR="003418CF" w:rsidRPr="00D37EB7" w:rsidRDefault="003418CF" w:rsidP="005648A8">
            <w:pPr>
              <w:rPr>
                <w:sz w:val="20"/>
                <w:szCs w:val="20"/>
              </w:rPr>
            </w:pPr>
          </w:p>
        </w:tc>
      </w:tr>
      <w:tr w:rsidR="003418CF" w:rsidRPr="00D37EB7" w14:paraId="51EE9DEC" w14:textId="77777777" w:rsidTr="005648A8">
        <w:trPr>
          <w:trHeight w:val="263"/>
        </w:trPr>
        <w:tc>
          <w:tcPr>
            <w:tcW w:w="3301" w:type="dxa"/>
          </w:tcPr>
          <w:p w14:paraId="750624C1" w14:textId="77777777" w:rsidR="003418CF" w:rsidRPr="00D37EB7" w:rsidRDefault="003418CF" w:rsidP="005648A8">
            <w:pPr>
              <w:rPr>
                <w:sz w:val="20"/>
                <w:szCs w:val="20"/>
              </w:rPr>
            </w:pPr>
            <w:r w:rsidRPr="00D37EB7">
              <w:rPr>
                <w:sz w:val="20"/>
                <w:szCs w:val="20"/>
              </w:rPr>
              <w:t>Isolation/Exclusion</w:t>
            </w:r>
          </w:p>
        </w:tc>
        <w:tc>
          <w:tcPr>
            <w:tcW w:w="355" w:type="dxa"/>
          </w:tcPr>
          <w:p w14:paraId="07BCF05C" w14:textId="77777777" w:rsidR="003418CF" w:rsidRPr="00D37EB7" w:rsidRDefault="003418CF" w:rsidP="005648A8">
            <w:pPr>
              <w:rPr>
                <w:sz w:val="20"/>
                <w:szCs w:val="20"/>
              </w:rPr>
            </w:pPr>
            <w:r w:rsidRPr="00D37EB7">
              <w:rPr>
                <w:sz w:val="20"/>
                <w:szCs w:val="20"/>
              </w:rPr>
              <w:t xml:space="preserve"> </w:t>
            </w:r>
          </w:p>
        </w:tc>
        <w:tc>
          <w:tcPr>
            <w:tcW w:w="4259" w:type="dxa"/>
          </w:tcPr>
          <w:p w14:paraId="765DB0CA" w14:textId="77777777" w:rsidR="003418CF" w:rsidRPr="00D37EB7" w:rsidRDefault="003418CF" w:rsidP="005648A8">
            <w:pPr>
              <w:rPr>
                <w:sz w:val="20"/>
                <w:szCs w:val="20"/>
              </w:rPr>
            </w:pPr>
            <w:r w:rsidRPr="00D37EB7">
              <w:rPr>
                <w:sz w:val="20"/>
                <w:szCs w:val="20"/>
              </w:rPr>
              <w:t xml:space="preserve">Malicious Gossip  </w:t>
            </w:r>
          </w:p>
        </w:tc>
        <w:tc>
          <w:tcPr>
            <w:tcW w:w="487" w:type="dxa"/>
          </w:tcPr>
          <w:p w14:paraId="03543E81" w14:textId="77777777" w:rsidR="003418CF" w:rsidRPr="00D37EB7" w:rsidRDefault="003418CF" w:rsidP="005648A8">
            <w:pPr>
              <w:rPr>
                <w:sz w:val="20"/>
                <w:szCs w:val="20"/>
              </w:rPr>
            </w:pPr>
          </w:p>
        </w:tc>
      </w:tr>
      <w:tr w:rsidR="003418CF" w:rsidRPr="00D37EB7" w14:paraId="057A2A57" w14:textId="77777777" w:rsidTr="005648A8">
        <w:trPr>
          <w:trHeight w:val="278"/>
        </w:trPr>
        <w:tc>
          <w:tcPr>
            <w:tcW w:w="3301" w:type="dxa"/>
          </w:tcPr>
          <w:p w14:paraId="4A2D5661" w14:textId="77777777" w:rsidR="003418CF" w:rsidRPr="00D37EB7" w:rsidRDefault="003418CF" w:rsidP="005648A8">
            <w:pPr>
              <w:rPr>
                <w:sz w:val="20"/>
                <w:szCs w:val="20"/>
              </w:rPr>
            </w:pPr>
            <w:r w:rsidRPr="00D37EB7">
              <w:rPr>
                <w:sz w:val="20"/>
                <w:szCs w:val="20"/>
              </w:rPr>
              <w:t>Name Calling</w:t>
            </w:r>
          </w:p>
        </w:tc>
        <w:tc>
          <w:tcPr>
            <w:tcW w:w="355" w:type="dxa"/>
          </w:tcPr>
          <w:p w14:paraId="4857AA71" w14:textId="77777777" w:rsidR="003418CF" w:rsidRPr="00D37EB7" w:rsidRDefault="003418CF" w:rsidP="005648A8">
            <w:pPr>
              <w:rPr>
                <w:sz w:val="20"/>
                <w:szCs w:val="20"/>
              </w:rPr>
            </w:pPr>
          </w:p>
        </w:tc>
        <w:tc>
          <w:tcPr>
            <w:tcW w:w="4259" w:type="dxa"/>
          </w:tcPr>
          <w:p w14:paraId="66329DC5" w14:textId="77777777" w:rsidR="003418CF" w:rsidRPr="00D37EB7" w:rsidRDefault="003418CF" w:rsidP="005648A8">
            <w:pPr>
              <w:rPr>
                <w:sz w:val="20"/>
                <w:szCs w:val="20"/>
              </w:rPr>
            </w:pPr>
            <w:r w:rsidRPr="00D37EB7">
              <w:rPr>
                <w:sz w:val="20"/>
                <w:szCs w:val="20"/>
              </w:rPr>
              <w:t>Other (specify)</w:t>
            </w:r>
          </w:p>
        </w:tc>
        <w:tc>
          <w:tcPr>
            <w:tcW w:w="487" w:type="dxa"/>
          </w:tcPr>
          <w:p w14:paraId="3EDB7DE9" w14:textId="77777777" w:rsidR="003418CF" w:rsidRPr="00D37EB7" w:rsidRDefault="003418CF" w:rsidP="005648A8">
            <w:pPr>
              <w:rPr>
                <w:sz w:val="20"/>
                <w:szCs w:val="20"/>
              </w:rPr>
            </w:pPr>
          </w:p>
        </w:tc>
      </w:tr>
    </w:tbl>
    <w:p w14:paraId="3AB70527" w14:textId="77777777" w:rsidR="003418CF" w:rsidRPr="00D37EB7" w:rsidRDefault="003418CF" w:rsidP="003418CF">
      <w:pPr>
        <w:rPr>
          <w:sz w:val="20"/>
          <w:szCs w:val="20"/>
        </w:rPr>
      </w:pPr>
    </w:p>
    <w:p w14:paraId="1A4D6FD4" w14:textId="77777777" w:rsidR="003418CF" w:rsidRPr="00D37EB7" w:rsidRDefault="003418CF" w:rsidP="003418CF">
      <w:pPr>
        <w:rPr>
          <w:b/>
          <w:sz w:val="20"/>
          <w:szCs w:val="20"/>
        </w:rPr>
      </w:pPr>
      <w:r w:rsidRPr="00D37EB7">
        <w:rPr>
          <w:b/>
          <w:sz w:val="20"/>
          <w:szCs w:val="20"/>
        </w:rPr>
        <w:t>7.  Where behaviour is regarded as identity-based bullying, indicate the relevant category:</w:t>
      </w:r>
    </w:p>
    <w:p w14:paraId="27C7D682" w14:textId="77777777" w:rsidR="003418CF" w:rsidRPr="00D37EB7" w:rsidRDefault="003418CF" w:rsidP="003418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3418CF" w:rsidRPr="00D37EB7" w14:paraId="4C200C70" w14:textId="77777777" w:rsidTr="005648A8">
        <w:tc>
          <w:tcPr>
            <w:tcW w:w="1413" w:type="dxa"/>
          </w:tcPr>
          <w:p w14:paraId="387CFF6F" w14:textId="77777777" w:rsidR="003418CF" w:rsidRPr="00D37EB7" w:rsidRDefault="003418CF" w:rsidP="005648A8">
            <w:pPr>
              <w:rPr>
                <w:sz w:val="20"/>
                <w:szCs w:val="20"/>
              </w:rPr>
            </w:pPr>
            <w:r w:rsidRPr="00D37EB7">
              <w:rPr>
                <w:sz w:val="20"/>
                <w:szCs w:val="20"/>
              </w:rPr>
              <w:t>Homophobic</w:t>
            </w:r>
          </w:p>
        </w:tc>
        <w:tc>
          <w:tcPr>
            <w:tcW w:w="1559" w:type="dxa"/>
          </w:tcPr>
          <w:p w14:paraId="2E6026BB" w14:textId="77777777" w:rsidR="003418CF" w:rsidRPr="00D37EB7" w:rsidRDefault="003418CF" w:rsidP="005648A8">
            <w:pPr>
              <w:rPr>
                <w:sz w:val="20"/>
                <w:szCs w:val="20"/>
              </w:rPr>
            </w:pPr>
            <w:r w:rsidRPr="00D37EB7">
              <w:rPr>
                <w:sz w:val="20"/>
                <w:szCs w:val="20"/>
              </w:rPr>
              <w:t>Disability/SEN related</w:t>
            </w:r>
          </w:p>
        </w:tc>
        <w:tc>
          <w:tcPr>
            <w:tcW w:w="1134" w:type="dxa"/>
          </w:tcPr>
          <w:p w14:paraId="39BAB2DE" w14:textId="77777777" w:rsidR="003418CF" w:rsidRPr="00D37EB7" w:rsidRDefault="003418CF" w:rsidP="005648A8">
            <w:pPr>
              <w:rPr>
                <w:sz w:val="20"/>
                <w:szCs w:val="20"/>
              </w:rPr>
            </w:pPr>
            <w:r w:rsidRPr="00D37EB7">
              <w:rPr>
                <w:sz w:val="20"/>
                <w:szCs w:val="20"/>
              </w:rPr>
              <w:t>Racist</w:t>
            </w:r>
          </w:p>
        </w:tc>
        <w:tc>
          <w:tcPr>
            <w:tcW w:w="1985" w:type="dxa"/>
          </w:tcPr>
          <w:p w14:paraId="4A6CCDCF" w14:textId="77777777" w:rsidR="003418CF" w:rsidRPr="00D37EB7" w:rsidRDefault="003418CF" w:rsidP="005648A8">
            <w:pPr>
              <w:rPr>
                <w:sz w:val="20"/>
                <w:szCs w:val="20"/>
              </w:rPr>
            </w:pPr>
            <w:r w:rsidRPr="00D37EB7">
              <w:rPr>
                <w:sz w:val="20"/>
                <w:szCs w:val="20"/>
              </w:rPr>
              <w:t xml:space="preserve">Membership of Traveller community </w:t>
            </w:r>
          </w:p>
        </w:tc>
        <w:tc>
          <w:tcPr>
            <w:tcW w:w="2297" w:type="dxa"/>
          </w:tcPr>
          <w:p w14:paraId="4B204BE6" w14:textId="77777777" w:rsidR="003418CF" w:rsidRPr="00D37EB7" w:rsidRDefault="003418CF" w:rsidP="005648A8">
            <w:pPr>
              <w:rPr>
                <w:sz w:val="20"/>
                <w:szCs w:val="20"/>
              </w:rPr>
            </w:pPr>
            <w:r w:rsidRPr="00D37EB7">
              <w:rPr>
                <w:sz w:val="20"/>
                <w:szCs w:val="20"/>
              </w:rPr>
              <w:t>Other (specify)</w:t>
            </w:r>
          </w:p>
          <w:p w14:paraId="310C9E42" w14:textId="77777777" w:rsidR="003418CF" w:rsidRPr="00D37EB7" w:rsidRDefault="003418CF" w:rsidP="005648A8">
            <w:pPr>
              <w:rPr>
                <w:sz w:val="20"/>
                <w:szCs w:val="20"/>
              </w:rPr>
            </w:pPr>
          </w:p>
        </w:tc>
      </w:tr>
      <w:tr w:rsidR="003418CF" w:rsidRPr="00D37EB7" w14:paraId="5E5B2777" w14:textId="77777777" w:rsidTr="005648A8">
        <w:tc>
          <w:tcPr>
            <w:tcW w:w="1413" w:type="dxa"/>
          </w:tcPr>
          <w:p w14:paraId="048A02F4" w14:textId="77777777" w:rsidR="003418CF" w:rsidRPr="00D37EB7" w:rsidRDefault="003418CF" w:rsidP="005648A8">
            <w:pPr>
              <w:rPr>
                <w:sz w:val="20"/>
                <w:szCs w:val="20"/>
              </w:rPr>
            </w:pPr>
          </w:p>
        </w:tc>
        <w:tc>
          <w:tcPr>
            <w:tcW w:w="1559" w:type="dxa"/>
          </w:tcPr>
          <w:p w14:paraId="3D9FEB16" w14:textId="77777777" w:rsidR="003418CF" w:rsidRPr="00D37EB7" w:rsidRDefault="003418CF" w:rsidP="005648A8">
            <w:pPr>
              <w:rPr>
                <w:sz w:val="20"/>
                <w:szCs w:val="20"/>
              </w:rPr>
            </w:pPr>
          </w:p>
        </w:tc>
        <w:tc>
          <w:tcPr>
            <w:tcW w:w="1134" w:type="dxa"/>
          </w:tcPr>
          <w:p w14:paraId="3B0A776B" w14:textId="77777777" w:rsidR="003418CF" w:rsidRPr="00D37EB7" w:rsidRDefault="003418CF" w:rsidP="005648A8">
            <w:pPr>
              <w:rPr>
                <w:sz w:val="20"/>
                <w:szCs w:val="20"/>
              </w:rPr>
            </w:pPr>
          </w:p>
        </w:tc>
        <w:tc>
          <w:tcPr>
            <w:tcW w:w="1985" w:type="dxa"/>
          </w:tcPr>
          <w:p w14:paraId="1B942834" w14:textId="77777777" w:rsidR="003418CF" w:rsidRPr="00D37EB7" w:rsidRDefault="003418CF" w:rsidP="005648A8">
            <w:pPr>
              <w:rPr>
                <w:sz w:val="20"/>
                <w:szCs w:val="20"/>
              </w:rPr>
            </w:pPr>
          </w:p>
        </w:tc>
        <w:tc>
          <w:tcPr>
            <w:tcW w:w="2297" w:type="dxa"/>
          </w:tcPr>
          <w:p w14:paraId="1DD70EB0" w14:textId="77777777" w:rsidR="003418CF" w:rsidRPr="00D37EB7" w:rsidRDefault="003418CF" w:rsidP="005648A8">
            <w:pPr>
              <w:rPr>
                <w:sz w:val="20"/>
                <w:szCs w:val="20"/>
              </w:rPr>
            </w:pPr>
          </w:p>
        </w:tc>
      </w:tr>
    </w:tbl>
    <w:p w14:paraId="6A05DC8A" w14:textId="77777777" w:rsidR="003418CF" w:rsidRPr="00D37EB7" w:rsidRDefault="003418CF" w:rsidP="003418CF">
      <w:pPr>
        <w:rPr>
          <w:sz w:val="20"/>
          <w:szCs w:val="20"/>
        </w:rPr>
      </w:pPr>
    </w:p>
    <w:p w14:paraId="7DEA91F1" w14:textId="77777777" w:rsidR="003418CF" w:rsidRPr="00D37EB7" w:rsidRDefault="003418CF" w:rsidP="003418CF">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18CF" w:rsidRPr="00D37EB7" w14:paraId="5C8A6BDD" w14:textId="77777777" w:rsidTr="005648A8">
        <w:tc>
          <w:tcPr>
            <w:tcW w:w="8522" w:type="dxa"/>
          </w:tcPr>
          <w:p w14:paraId="2AEDB566" w14:textId="77777777" w:rsidR="003418CF" w:rsidRPr="00D37EB7" w:rsidRDefault="003418CF" w:rsidP="005648A8">
            <w:pPr>
              <w:rPr>
                <w:sz w:val="20"/>
                <w:szCs w:val="20"/>
              </w:rPr>
            </w:pPr>
          </w:p>
          <w:p w14:paraId="7C54E4CA" w14:textId="77777777" w:rsidR="003418CF" w:rsidRPr="00D37EB7" w:rsidRDefault="003418CF" w:rsidP="005648A8">
            <w:pPr>
              <w:rPr>
                <w:sz w:val="20"/>
                <w:szCs w:val="20"/>
              </w:rPr>
            </w:pPr>
          </w:p>
          <w:p w14:paraId="5FDA184F" w14:textId="77777777" w:rsidR="003418CF" w:rsidRPr="00D37EB7" w:rsidRDefault="003418CF" w:rsidP="005648A8">
            <w:pPr>
              <w:rPr>
                <w:sz w:val="20"/>
                <w:szCs w:val="20"/>
              </w:rPr>
            </w:pPr>
          </w:p>
          <w:p w14:paraId="4CE38383" w14:textId="77777777" w:rsidR="003418CF" w:rsidRPr="00D37EB7" w:rsidRDefault="003418CF" w:rsidP="005648A8">
            <w:pPr>
              <w:rPr>
                <w:sz w:val="20"/>
                <w:szCs w:val="20"/>
              </w:rPr>
            </w:pPr>
          </w:p>
          <w:p w14:paraId="4F39193F" w14:textId="77777777" w:rsidR="003418CF" w:rsidRPr="00D37EB7" w:rsidRDefault="003418CF" w:rsidP="005648A8">
            <w:pPr>
              <w:rPr>
                <w:sz w:val="20"/>
                <w:szCs w:val="20"/>
              </w:rPr>
            </w:pPr>
          </w:p>
        </w:tc>
      </w:tr>
    </w:tbl>
    <w:p w14:paraId="4558DF4B" w14:textId="77777777" w:rsidR="003418CF" w:rsidRPr="00D37EB7" w:rsidRDefault="003418CF" w:rsidP="003418CF">
      <w:pPr>
        <w:rPr>
          <w:sz w:val="20"/>
          <w:szCs w:val="20"/>
        </w:rPr>
      </w:pPr>
    </w:p>
    <w:p w14:paraId="7D7B0A32" w14:textId="77777777" w:rsidR="003418CF" w:rsidRPr="00D37EB7" w:rsidRDefault="003418CF" w:rsidP="003418CF">
      <w:pPr>
        <w:widowControl/>
        <w:numPr>
          <w:ilvl w:val="0"/>
          <w:numId w:val="11"/>
        </w:numPr>
        <w:suppressAutoHyphens w:val="0"/>
        <w:autoSpaceDN/>
        <w:ind w:left="357" w:hanging="357"/>
        <w:textAlignment w:val="auto"/>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18CF" w:rsidRPr="00D37EB7" w14:paraId="2AD75297" w14:textId="77777777" w:rsidTr="005648A8">
        <w:tc>
          <w:tcPr>
            <w:tcW w:w="8522" w:type="dxa"/>
          </w:tcPr>
          <w:p w14:paraId="74432B14" w14:textId="77777777" w:rsidR="003418CF" w:rsidRPr="00D37EB7" w:rsidRDefault="003418CF" w:rsidP="005648A8">
            <w:pPr>
              <w:rPr>
                <w:sz w:val="20"/>
                <w:szCs w:val="20"/>
              </w:rPr>
            </w:pPr>
          </w:p>
          <w:p w14:paraId="4FD8957A" w14:textId="77777777" w:rsidR="003418CF" w:rsidRPr="00D37EB7" w:rsidRDefault="003418CF" w:rsidP="005648A8">
            <w:pPr>
              <w:rPr>
                <w:sz w:val="20"/>
                <w:szCs w:val="20"/>
              </w:rPr>
            </w:pPr>
          </w:p>
          <w:p w14:paraId="42EB42DC" w14:textId="77777777" w:rsidR="003418CF" w:rsidRPr="00D37EB7" w:rsidRDefault="003418CF" w:rsidP="005648A8">
            <w:pPr>
              <w:rPr>
                <w:sz w:val="20"/>
                <w:szCs w:val="20"/>
              </w:rPr>
            </w:pPr>
          </w:p>
          <w:p w14:paraId="5670CE15" w14:textId="77777777" w:rsidR="003418CF" w:rsidRPr="00D37EB7" w:rsidRDefault="003418CF" w:rsidP="005648A8">
            <w:pPr>
              <w:rPr>
                <w:sz w:val="20"/>
                <w:szCs w:val="20"/>
              </w:rPr>
            </w:pPr>
          </w:p>
          <w:p w14:paraId="409EE581" w14:textId="77777777" w:rsidR="003418CF" w:rsidRPr="00D37EB7" w:rsidRDefault="003418CF" w:rsidP="005648A8">
            <w:pPr>
              <w:rPr>
                <w:sz w:val="20"/>
                <w:szCs w:val="20"/>
              </w:rPr>
            </w:pPr>
          </w:p>
        </w:tc>
      </w:tr>
    </w:tbl>
    <w:p w14:paraId="218844B2" w14:textId="77777777" w:rsidR="003418CF" w:rsidRPr="00D37EB7" w:rsidRDefault="003418CF" w:rsidP="003418CF">
      <w:pPr>
        <w:rPr>
          <w:sz w:val="20"/>
          <w:szCs w:val="20"/>
        </w:rPr>
      </w:pPr>
    </w:p>
    <w:p w14:paraId="03C03257" w14:textId="77777777" w:rsidR="003418CF" w:rsidRPr="00D37EB7" w:rsidRDefault="003418CF" w:rsidP="003418CF">
      <w:pPr>
        <w:rPr>
          <w:sz w:val="20"/>
          <w:szCs w:val="20"/>
        </w:rPr>
      </w:pPr>
      <w:r w:rsidRPr="00D37EB7">
        <w:rPr>
          <w:sz w:val="20"/>
          <w:szCs w:val="20"/>
        </w:rPr>
        <w:t>Signed ______________________________ (Relevant Teacher)   Date ___________________________</w:t>
      </w:r>
    </w:p>
    <w:p w14:paraId="7F57E6A1" w14:textId="77777777" w:rsidR="003418CF" w:rsidRPr="00D37EB7" w:rsidRDefault="003418CF" w:rsidP="003418CF">
      <w:pPr>
        <w:rPr>
          <w:sz w:val="20"/>
          <w:szCs w:val="20"/>
        </w:rPr>
      </w:pPr>
    </w:p>
    <w:p w14:paraId="6A37A313" w14:textId="77777777" w:rsidR="003418CF" w:rsidRPr="00D37EB7" w:rsidRDefault="003418CF" w:rsidP="003418CF">
      <w:pPr>
        <w:rPr>
          <w:sz w:val="20"/>
          <w:szCs w:val="20"/>
        </w:rPr>
      </w:pPr>
      <w:r w:rsidRPr="00D37EB7">
        <w:rPr>
          <w:sz w:val="20"/>
          <w:szCs w:val="20"/>
        </w:rPr>
        <w:t>Date submitted to Principal/Deputy Principal ___________________</w:t>
      </w:r>
    </w:p>
    <w:p w14:paraId="73780204" w14:textId="77777777" w:rsidR="003418CF" w:rsidRPr="00D37EB7" w:rsidRDefault="003418CF" w:rsidP="003418CF">
      <w:pPr>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p w14:paraId="5DF245CB" w14:textId="77777777" w:rsidR="003418CF" w:rsidRPr="00D37EB7" w:rsidRDefault="003418CF" w:rsidP="003418CF">
      <w:pPr>
        <w:rPr>
          <w:sz w:val="20"/>
          <w:szCs w:val="20"/>
        </w:rPr>
      </w:pPr>
    </w:p>
    <w:p w14:paraId="326C5DC8" w14:textId="77777777" w:rsidR="003418CF" w:rsidRPr="00D37EB7" w:rsidRDefault="003418CF" w:rsidP="003418CF">
      <w:pPr>
        <w:rPr>
          <w:sz w:val="20"/>
          <w:szCs w:val="20"/>
        </w:rPr>
      </w:pPr>
    </w:p>
    <w:p w14:paraId="02567DC1" w14:textId="77777777" w:rsidR="003418CF" w:rsidRDefault="003418CF" w:rsidP="003418CF">
      <w:pPr>
        <w:pStyle w:val="Standard"/>
        <w:widowControl w:val="0"/>
        <w:spacing w:before="6" w:line="220" w:lineRule="exact"/>
      </w:pPr>
    </w:p>
    <w:p w14:paraId="5DF4869D" w14:textId="77777777" w:rsidR="00F120DB" w:rsidRDefault="00F120DB"/>
    <w:sectPr w:rsidR="00F120DB" w:rsidSect="003631C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B598" w14:textId="77777777" w:rsidR="00431632" w:rsidRDefault="00431632">
      <w:r>
        <w:separator/>
      </w:r>
    </w:p>
  </w:endnote>
  <w:endnote w:type="continuationSeparator" w:id="0">
    <w:p w14:paraId="446EB7A6" w14:textId="77777777" w:rsidR="00431632" w:rsidRDefault="0043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FC27" w14:textId="5CFB12F3" w:rsidR="003631CB" w:rsidRDefault="003418CF">
    <w:pPr>
      <w:pStyle w:val="Footer"/>
      <w:jc w:val="right"/>
    </w:pPr>
    <w:r>
      <w:fldChar w:fldCharType="begin"/>
    </w:r>
    <w:r>
      <w:instrText xml:space="preserve"> PAGE </w:instrText>
    </w:r>
    <w:r>
      <w:fldChar w:fldCharType="separate"/>
    </w:r>
    <w:r w:rsidR="00F92C05">
      <w:rPr>
        <w:noProof/>
      </w:rPr>
      <w:t>1</w:t>
    </w:r>
    <w:r>
      <w:fldChar w:fldCharType="end"/>
    </w:r>
  </w:p>
  <w:p w14:paraId="18303000" w14:textId="77777777" w:rsidR="003631CB" w:rsidRDefault="004316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D530" w14:textId="4AAB6B49" w:rsidR="003631CB" w:rsidRDefault="003418CF">
    <w:pPr>
      <w:pStyle w:val="Footer"/>
      <w:jc w:val="right"/>
    </w:pPr>
    <w:r>
      <w:fldChar w:fldCharType="begin"/>
    </w:r>
    <w:r>
      <w:instrText xml:space="preserve"> PAGE </w:instrText>
    </w:r>
    <w:r>
      <w:fldChar w:fldCharType="separate"/>
    </w:r>
    <w:r w:rsidR="00F92C05">
      <w:rPr>
        <w:noProof/>
      </w:rPr>
      <w:t>2</w:t>
    </w:r>
    <w:r>
      <w:fldChar w:fldCharType="end"/>
    </w:r>
  </w:p>
  <w:p w14:paraId="08E86829" w14:textId="77777777" w:rsidR="003631CB" w:rsidRDefault="004316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02AF" w14:textId="77777777" w:rsidR="003631CB" w:rsidRDefault="003418CF" w:rsidP="00363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CD176" w14:textId="77777777" w:rsidR="003631CB" w:rsidRDefault="00431632" w:rsidP="003631C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6D31" w14:textId="68D81228" w:rsidR="003631CB" w:rsidRDefault="003418CF" w:rsidP="00363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C05">
      <w:rPr>
        <w:rStyle w:val="PageNumber"/>
        <w:noProof/>
      </w:rPr>
      <w:t>10</w:t>
    </w:r>
    <w:r>
      <w:rPr>
        <w:rStyle w:val="PageNumber"/>
      </w:rPr>
      <w:fldChar w:fldCharType="end"/>
    </w:r>
  </w:p>
  <w:p w14:paraId="41DEF99F" w14:textId="77777777" w:rsidR="003631CB" w:rsidRDefault="00431632" w:rsidP="003631C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75A" w14:textId="77777777" w:rsidR="003631CB" w:rsidRDefault="00431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6DC8" w14:textId="77777777" w:rsidR="00431632" w:rsidRDefault="00431632">
      <w:r>
        <w:separator/>
      </w:r>
    </w:p>
  </w:footnote>
  <w:footnote w:type="continuationSeparator" w:id="0">
    <w:p w14:paraId="37367361" w14:textId="77777777" w:rsidR="00431632" w:rsidRDefault="00431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3BA2" w14:textId="77777777" w:rsidR="003631CB" w:rsidRDefault="004316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005E" w14:textId="77777777" w:rsidR="003631CB" w:rsidRDefault="004316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D4D5" w14:textId="77777777" w:rsidR="003631CB" w:rsidRDefault="004316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A5B"/>
    <w:multiLevelType w:val="multilevel"/>
    <w:tmpl w:val="04962B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18A5786"/>
    <w:multiLevelType w:val="multilevel"/>
    <w:tmpl w:val="E108A9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3" w15:restartNumberingAfterBreak="0">
    <w:nsid w:val="47DC069E"/>
    <w:multiLevelType w:val="multilevel"/>
    <w:tmpl w:val="F2FAECD2"/>
    <w:lvl w:ilvl="0">
      <w:numFmt w:val="bullet"/>
      <w:lvlText w:val="-"/>
      <w:lvlJc w:val="left"/>
      <w:pPr>
        <w:ind w:left="1305" w:hanging="360"/>
      </w:pPr>
      <w:rPr>
        <w:rFonts w:ascii="Times New Roman" w:eastAsia="SimSun" w:hAnsi="Times New Roman" w:cs="Times New Roman"/>
        <w:color w:val="000000"/>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4" w15:restartNumberingAfterBreak="0">
    <w:nsid w:val="485E7752"/>
    <w:multiLevelType w:val="multilevel"/>
    <w:tmpl w:val="89526F9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ACF1DE1"/>
    <w:multiLevelType w:val="multilevel"/>
    <w:tmpl w:val="F7AA00F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5E62189"/>
    <w:multiLevelType w:val="multilevel"/>
    <w:tmpl w:val="635C2A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6B3E6D51"/>
    <w:multiLevelType w:val="multilevel"/>
    <w:tmpl w:val="047E90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B4C9A"/>
    <w:multiLevelType w:val="multilevel"/>
    <w:tmpl w:val="F926F39A"/>
    <w:lvl w:ilvl="0">
      <w:numFmt w:val="bullet"/>
      <w:lvlText w:val=""/>
      <w:lvlJc w:val="left"/>
      <w:pPr>
        <w:ind w:left="144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E723698"/>
    <w:multiLevelType w:val="multilevel"/>
    <w:tmpl w:val="617AE3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3"/>
  </w:num>
  <w:num w:numId="3">
    <w:abstractNumId w:val="1"/>
  </w:num>
  <w:num w:numId="4">
    <w:abstractNumId w:val="10"/>
  </w:num>
  <w:num w:numId="5">
    <w:abstractNumId w:val="4"/>
  </w:num>
  <w:num w:numId="6">
    <w:abstractNumId w:val="9"/>
  </w:num>
  <w:num w:numId="7">
    <w:abstractNumId w:val="0"/>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F"/>
    <w:rsid w:val="001A08FD"/>
    <w:rsid w:val="003418CF"/>
    <w:rsid w:val="00422F2A"/>
    <w:rsid w:val="00431632"/>
    <w:rsid w:val="006D2EEF"/>
    <w:rsid w:val="00F120DB"/>
    <w:rsid w:val="00F67F33"/>
    <w:rsid w:val="00F9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1494"/>
  <w15:docId w15:val="{EE51223E-C5F1-4FBF-8252-BDEF8995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8CF"/>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Heading1">
    <w:name w:val="heading 1"/>
    <w:basedOn w:val="Normal"/>
    <w:next w:val="Normal"/>
    <w:link w:val="Heading1Char"/>
    <w:uiPriority w:val="99"/>
    <w:qFormat/>
    <w:rsid w:val="003418CF"/>
    <w:pPr>
      <w:keepNext/>
      <w:keepLines/>
      <w:widowControl/>
      <w:numPr>
        <w:numId w:val="10"/>
      </w:numPr>
      <w:suppressAutoHyphens w:val="0"/>
      <w:autoSpaceDN/>
      <w:spacing w:after="256" w:line="233" w:lineRule="auto"/>
      <w:ind w:left="595" w:hanging="610"/>
      <w:textAlignment w:val="auto"/>
      <w:outlineLvl w:val="0"/>
    </w:pPr>
    <w:rPr>
      <w:rFonts w:ascii="Arial" w:eastAsia="Times New Roman" w:hAnsi="Arial" w:cs="Times New Roman"/>
      <w:b/>
      <w:color w:val="99CC00"/>
      <w:kern w:val="0"/>
      <w:sz w:val="22"/>
      <w:szCs w:val="22"/>
      <w:lang w:val="en-IE" w:eastAsia="en-IE" w:bidi="ar-SA"/>
    </w:rPr>
  </w:style>
  <w:style w:type="paragraph" w:styleId="Heading2">
    <w:name w:val="heading 2"/>
    <w:basedOn w:val="Normal"/>
    <w:next w:val="Normal"/>
    <w:link w:val="Heading2Char"/>
    <w:uiPriority w:val="99"/>
    <w:qFormat/>
    <w:rsid w:val="003418CF"/>
    <w:pPr>
      <w:keepNext/>
      <w:keepLines/>
      <w:widowControl/>
      <w:numPr>
        <w:ilvl w:val="1"/>
        <w:numId w:val="10"/>
      </w:numPr>
      <w:suppressAutoHyphens w:val="0"/>
      <w:autoSpaceDN/>
      <w:spacing w:after="256" w:line="233" w:lineRule="auto"/>
      <w:ind w:left="595" w:hanging="610"/>
      <w:textAlignment w:val="auto"/>
      <w:outlineLvl w:val="1"/>
    </w:pPr>
    <w:rPr>
      <w:rFonts w:ascii="Arial" w:eastAsia="Times New Roman" w:hAnsi="Arial" w:cs="Times New Roman"/>
      <w:b/>
      <w:color w:val="99CC00"/>
      <w:kern w:val="0"/>
      <w:sz w:val="22"/>
      <w:szCs w:val="22"/>
      <w:lang w:val="en-IE" w:eastAsia="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8CF"/>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3418CF"/>
    <w:rPr>
      <w:rFonts w:ascii="Arial" w:eastAsia="Times New Roman" w:hAnsi="Arial" w:cs="Times New Roman"/>
      <w:b/>
      <w:color w:val="99CC00"/>
      <w:lang w:val="en-IE" w:eastAsia="en-IE"/>
    </w:rPr>
  </w:style>
  <w:style w:type="paragraph" w:customStyle="1" w:styleId="Standard">
    <w:name w:val="Standard"/>
    <w:rsid w:val="003418CF"/>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Header">
    <w:name w:val="header"/>
    <w:basedOn w:val="Standard"/>
    <w:link w:val="HeaderChar"/>
    <w:uiPriority w:val="99"/>
    <w:rsid w:val="003418CF"/>
    <w:pPr>
      <w:suppressLineNumbers/>
      <w:tabs>
        <w:tab w:val="center" w:pos="4513"/>
        <w:tab w:val="right" w:pos="9026"/>
      </w:tabs>
    </w:pPr>
  </w:style>
  <w:style w:type="character" w:customStyle="1" w:styleId="HeaderChar">
    <w:name w:val="Header Char"/>
    <w:basedOn w:val="DefaultParagraphFont"/>
    <w:link w:val="Header"/>
    <w:uiPriority w:val="99"/>
    <w:rsid w:val="003418CF"/>
    <w:rPr>
      <w:rFonts w:ascii="Times New Roman" w:eastAsia="SimSun" w:hAnsi="Times New Roman" w:cs="Mangal"/>
      <w:kern w:val="3"/>
      <w:sz w:val="24"/>
      <w:szCs w:val="24"/>
      <w:lang w:val="en-US" w:eastAsia="zh-CN" w:bidi="hi-IN"/>
    </w:rPr>
  </w:style>
  <w:style w:type="paragraph" w:styleId="Footer">
    <w:name w:val="footer"/>
    <w:basedOn w:val="Standard"/>
    <w:link w:val="FooterChar"/>
    <w:uiPriority w:val="99"/>
    <w:rsid w:val="003418CF"/>
    <w:pPr>
      <w:suppressLineNumbers/>
      <w:tabs>
        <w:tab w:val="center" w:pos="4513"/>
        <w:tab w:val="right" w:pos="9026"/>
      </w:tabs>
    </w:pPr>
  </w:style>
  <w:style w:type="character" w:customStyle="1" w:styleId="FooterChar">
    <w:name w:val="Footer Char"/>
    <w:basedOn w:val="DefaultParagraphFont"/>
    <w:link w:val="Footer"/>
    <w:uiPriority w:val="99"/>
    <w:rsid w:val="003418CF"/>
    <w:rPr>
      <w:rFonts w:ascii="Times New Roman" w:eastAsia="SimSun" w:hAnsi="Times New Roman" w:cs="Mangal"/>
      <w:kern w:val="3"/>
      <w:sz w:val="24"/>
      <w:szCs w:val="24"/>
      <w:lang w:val="en-US" w:eastAsia="zh-CN" w:bidi="hi-IN"/>
    </w:rPr>
  </w:style>
  <w:style w:type="paragraph" w:styleId="NormalWeb">
    <w:name w:val="Normal (Web)"/>
    <w:basedOn w:val="Normal"/>
    <w:rsid w:val="003418CF"/>
    <w:pPr>
      <w:widowControl/>
      <w:suppressAutoHyphens w:val="0"/>
      <w:spacing w:before="100" w:after="100"/>
      <w:textAlignment w:val="auto"/>
    </w:pPr>
    <w:rPr>
      <w:lang w:val="en-IE" w:eastAsia="en-IE"/>
    </w:rPr>
  </w:style>
  <w:style w:type="character" w:styleId="PageNumber">
    <w:name w:val="page number"/>
    <w:uiPriority w:val="99"/>
    <w:rsid w:val="003418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ya.gov.ie/documents/Publications/ChildrenFirst.pdf" TargetMode="External"/><Relationship Id="rId13" Type="http://schemas.openxmlformats.org/officeDocument/2006/relationships/hyperlink" Target="http://www.education.ie/en/Schools-Colleges/Information/Child-Protection/cp_procedures_primary_post_primary_2011.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education.ie/en/Schools-Colleges/Information/Child-Protection/cp_procedures_primary_post_primary_2011.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ie/en/Schools-Colleges/Information/Child-Protection/cp_procedures_primary_post_primary_201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ucation.ie/en/Schools-Colleges/Information/Child-Protection/cp_procedures_primary_post_primary_201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cya.gov.ie/documents/Publications/ChildrenFirst.pd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2023-03-30T10:35:00Z</dcterms:created>
  <dcterms:modified xsi:type="dcterms:W3CDTF">2023-03-30T10:35:00Z</dcterms:modified>
</cp:coreProperties>
</file>